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r>
        <w:t>1. Vorgehensweise Zwischenberichte</w:t>
      </w:r>
      <w:r>
        <w:t xml:space="preserve"> und </w:t>
      </w:r>
      <w:r>
        <w:t>Projektplan</w:t>
      </w:r>
      <w:r>
        <w:t xml:space="preserve"> </w:t>
      </w:r>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6"/>
        <w:gridCol w:w="2511"/>
      </w:tblGrid>
      <w:tr>
        <w:tc>
          <w:tcPr>
            <w:tcW w:w="11766" w:type="dxa"/>
          </w:tcPr>
          <w:p>
            <w:pPr>
              <w:pStyle w:val="Listenabsatz"/>
              <w:numPr>
                <w:ilvl w:val="0"/>
                <w:numId w:val="3"/>
              </w:numPr>
            </w:pPr>
            <w:r>
              <w:t>Füllen Sie als koordinierende Stelle</w:t>
            </w:r>
            <w:r>
              <w:t xml:space="preserve"> die Word – Datei</w:t>
            </w:r>
            <w:r>
              <w:t xml:space="preserve"> </w:t>
            </w:r>
            <w:r>
              <w:t>Zwischenberichtsvorlage_Koordinator</w:t>
            </w:r>
            <w:r>
              <w:t xml:space="preserve"> </w:t>
            </w:r>
            <w:r>
              <w:t>aus. Ändern Sie den Namen der Datei anschließend zu „Zwischenbericht_Projekt</w:t>
            </w:r>
            <w:r>
              <w:t>name</w:t>
            </w:r>
            <w:r>
              <w:t>_Koordinator_Berichtsjahr“</w:t>
            </w:r>
            <w:r>
              <w:t xml:space="preserve">. </w:t>
            </w:r>
            <w:r>
              <w:br/>
              <w:t xml:space="preserve">Wenn Sie den Zwischenbericht als </w:t>
            </w:r>
            <w:r>
              <w:rPr>
                <w:b/>
                <w:bCs/>
              </w:rPr>
              <w:t>koordinierende Stelle</w:t>
            </w:r>
            <w:r>
              <w:t xml:space="preserve"> des Projekts „</w:t>
            </w:r>
            <w:r>
              <w:rPr>
                <w:b/>
                <w:bCs/>
              </w:rPr>
              <w:t>Beispiel</w:t>
            </w:r>
            <w:r>
              <w:t xml:space="preserve">“ für das Jahr </w:t>
            </w:r>
            <w:r>
              <w:rPr>
                <w:b/>
                <w:bCs/>
              </w:rPr>
              <w:t>2023</w:t>
            </w:r>
            <w:r>
              <w:t xml:space="preserve"> abgeben, wäre der Dateiname der folgende:</w:t>
            </w:r>
            <w:r>
              <w:t xml:space="preserve"> </w:t>
            </w:r>
            <w:r>
              <w:t>„Zwischenbericht_</w:t>
            </w:r>
            <w:r>
              <w:rPr>
                <w:b/>
                <w:bCs/>
              </w:rPr>
              <w:t>Beispiel</w:t>
            </w:r>
            <w:r>
              <w:t>_</w:t>
            </w:r>
            <w:r>
              <w:rPr>
                <w:b/>
                <w:bCs/>
              </w:rPr>
              <w:t>Koordinator</w:t>
            </w:r>
            <w:r>
              <w:t>_</w:t>
            </w:r>
            <w:r>
              <w:rPr>
                <w:b/>
                <w:bCs/>
              </w:rPr>
              <w:t>2023</w:t>
            </w:r>
            <w:r>
              <w:t>“</w:t>
            </w:r>
            <w:r>
              <w:br/>
              <w:t xml:space="preserve">Senden Sie uns die Datei </w:t>
            </w:r>
            <w:r>
              <w:t xml:space="preserve">bitte </w:t>
            </w:r>
            <w:r>
              <w:t>ausgefüllt und unterschrieben zurück.</w:t>
            </w:r>
            <w:r>
              <w:br/>
            </w:r>
          </w:p>
          <w:p/>
          <w:p/>
          <w:p/>
        </w:tc>
        <w:tc>
          <w:tcPr>
            <w:tcW w:w="2511" w:type="dxa"/>
          </w:tcPr>
          <w:p>
            <w:pPr>
              <w:jc w:val="right"/>
            </w:pPr>
            <w:r>
              <w:rPr>
                <w:noProof/>
                <w:lang w:eastAsia="de-DE"/>
              </w:rPr>
              <w:drawing>
                <wp:inline distT="0" distB="0" distL="0" distR="0">
                  <wp:extent cx="646430" cy="89979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6430" cy="899795"/>
                          </a:xfrm>
                          <a:prstGeom prst="rect">
                            <a:avLst/>
                          </a:prstGeom>
                        </pic:spPr>
                      </pic:pic>
                    </a:graphicData>
                  </a:graphic>
                </wp:inline>
              </w:drawing>
            </w:r>
          </w:p>
        </w:tc>
      </w:tr>
      <w:tr>
        <w:tc>
          <w:tcPr>
            <w:tcW w:w="11766" w:type="dxa"/>
          </w:tcPr>
          <w:p>
            <w:pPr>
              <w:pStyle w:val="Listenabsatz"/>
              <w:numPr>
                <w:ilvl w:val="0"/>
                <w:numId w:val="3"/>
              </w:numPr>
            </w:pPr>
            <w:r>
              <w:t xml:space="preserve">Füllen </w:t>
            </w:r>
            <w:r>
              <w:t>Sie als koordinierende Stelle</w:t>
            </w:r>
            <w:r>
              <w:t xml:space="preserve"> die Word – Datei Zwischenberichtsvorlage_Partner aus. </w:t>
            </w:r>
            <w:r>
              <w:t xml:space="preserve">Leiten Sie die Word – Datei Zwischenberichtsvorlage_Partner an die verantwortlichen Projektpartner weiter und </w:t>
            </w:r>
            <w:r>
              <w:t xml:space="preserve">lassen </w:t>
            </w:r>
            <w:r>
              <w:t>S</w:t>
            </w:r>
            <w:r>
              <w:t xml:space="preserve">ie die Dateien von den jeweiligen Partnern ausfüllen und umbenennen. </w:t>
            </w:r>
            <w:r>
              <w:t>Die Benennung soll dabei folgendem Muster entsprechen:</w:t>
            </w:r>
            <w:r>
              <w:t xml:space="preserve"> „Zwischenbericht_Projektname_Partner_Berichtsjahr“. </w:t>
            </w:r>
            <w:r>
              <w:br/>
              <w:t>Wenn Sie den Zwischenbericht als Partner „</w:t>
            </w:r>
            <w:r>
              <w:rPr>
                <w:b/>
                <w:bCs/>
              </w:rPr>
              <w:t>Test</w:t>
            </w:r>
            <w:r>
              <w:rPr>
                <w:b/>
                <w:bCs/>
              </w:rPr>
              <w:t xml:space="preserve"> GmbH</w:t>
            </w:r>
            <w:r>
              <w:t>“ des Projekts „</w:t>
            </w:r>
            <w:r>
              <w:rPr>
                <w:b/>
                <w:bCs/>
              </w:rPr>
              <w:t>Beispiel</w:t>
            </w:r>
            <w:r>
              <w:t>“ für das</w:t>
            </w:r>
            <w:bookmarkStart w:id="0" w:name="_GoBack"/>
            <w:bookmarkEnd w:id="0"/>
            <w:r>
              <w:t xml:space="preserve"> Jahr </w:t>
            </w:r>
            <w:r>
              <w:rPr>
                <w:b/>
                <w:bCs/>
              </w:rPr>
              <w:t>2023</w:t>
            </w:r>
            <w:r>
              <w:t xml:space="preserve"> abgeben, wäre der Dateiname der folgende:</w:t>
            </w:r>
            <w:r>
              <w:t xml:space="preserve"> </w:t>
            </w:r>
            <w:r>
              <w:t>„Zwischenbericht_</w:t>
            </w:r>
            <w:r>
              <w:rPr>
                <w:b/>
                <w:bCs/>
              </w:rPr>
              <w:t>Beispiel</w:t>
            </w:r>
            <w:r>
              <w:t>_</w:t>
            </w:r>
            <w:r>
              <w:rPr>
                <w:b/>
                <w:bCs/>
              </w:rPr>
              <w:t>Test</w:t>
            </w:r>
            <w:r>
              <w:t>_</w:t>
            </w:r>
            <w:r>
              <w:rPr>
                <w:b/>
                <w:bCs/>
              </w:rPr>
              <w:t>2023</w:t>
            </w:r>
            <w:r>
              <w:t>“</w:t>
            </w:r>
            <w:r>
              <w:br/>
              <w:t>S</w:t>
            </w:r>
            <w:r>
              <w:t>enden Sie uns die</w:t>
            </w:r>
            <w:r>
              <w:t xml:space="preserve"> Dateien</w:t>
            </w:r>
            <w:r>
              <w:t xml:space="preserve"> </w:t>
            </w:r>
            <w:r>
              <w:t xml:space="preserve">bitte </w:t>
            </w:r>
            <w:r>
              <w:t>ausgefüllt und unterschrieben zurück.</w:t>
            </w:r>
          </w:p>
          <w:p/>
          <w:p/>
          <w:p/>
        </w:tc>
        <w:tc>
          <w:tcPr>
            <w:tcW w:w="2511" w:type="dxa"/>
          </w:tcPr>
          <w:p>
            <w:pPr>
              <w:jc w:val="right"/>
            </w:pPr>
            <w:r>
              <w:rPr>
                <w:noProof/>
                <w:lang w:eastAsia="de-DE"/>
              </w:rPr>
              <w:drawing>
                <wp:inline distT="0" distB="0" distL="0" distR="0">
                  <wp:extent cx="711835" cy="8997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1835" cy="899795"/>
                          </a:xfrm>
                          <a:prstGeom prst="rect">
                            <a:avLst/>
                          </a:prstGeom>
                        </pic:spPr>
                      </pic:pic>
                    </a:graphicData>
                  </a:graphic>
                </wp:inline>
              </w:drawing>
            </w:r>
          </w:p>
        </w:tc>
      </w:tr>
      <w:tr>
        <w:tc>
          <w:tcPr>
            <w:tcW w:w="11766" w:type="dxa"/>
          </w:tcPr>
          <w:p>
            <w:pPr>
              <w:pStyle w:val="Listenabsatz"/>
              <w:numPr>
                <w:ilvl w:val="0"/>
                <w:numId w:val="3"/>
              </w:numPr>
            </w:pPr>
            <w:r>
              <w:t>Füllen Sie</w:t>
            </w:r>
            <w:r>
              <w:t xml:space="preserve"> als koordinierende Stelle</w:t>
            </w:r>
            <w:r>
              <w:t xml:space="preserve"> die Excel – Datei „Projektplan“ mit Hilfe der Anleitung unter Punkt 2 aus.</w:t>
            </w:r>
            <w:r>
              <w:br/>
              <w:t xml:space="preserve">Fügen Sie an den Dokumentnamen den Projektnamen und das Berichtsjahr an. </w:t>
            </w:r>
            <w:r>
              <w:br/>
              <w:t>Wenn Sie den Projektplan des Projekts „</w:t>
            </w:r>
            <w:r>
              <w:rPr>
                <w:b/>
                <w:bCs/>
              </w:rPr>
              <w:t>Beispiel</w:t>
            </w:r>
            <w:r>
              <w:t xml:space="preserve">“ für das Jahr </w:t>
            </w:r>
            <w:r>
              <w:rPr>
                <w:b/>
                <w:bCs/>
              </w:rPr>
              <w:t>2023</w:t>
            </w:r>
            <w:r>
              <w:t xml:space="preserve"> abgeben, wäre der Dateiname der folgende: „Projektplan_</w:t>
            </w:r>
            <w:r>
              <w:rPr>
                <w:b/>
                <w:bCs/>
              </w:rPr>
              <w:t>Beispiel</w:t>
            </w:r>
            <w:r>
              <w:t>_</w:t>
            </w:r>
            <w:r>
              <w:rPr>
                <w:b/>
                <w:bCs/>
              </w:rPr>
              <w:t>2023</w:t>
            </w:r>
            <w:r>
              <w:t xml:space="preserve">“ </w:t>
            </w:r>
            <w:r>
              <w:br/>
              <w:t xml:space="preserve">Senden Sie uns im Anschluss </w:t>
            </w:r>
            <w:r>
              <w:t xml:space="preserve">bitte </w:t>
            </w:r>
            <w:r>
              <w:t>die mit den Projektpartnern abgestimmte Excel Liste zu.</w:t>
            </w:r>
          </w:p>
          <w:p/>
        </w:tc>
        <w:tc>
          <w:tcPr>
            <w:tcW w:w="2511" w:type="dxa"/>
          </w:tcPr>
          <w:p>
            <w:pPr>
              <w:jc w:val="right"/>
            </w:pPr>
            <w:r>
              <w:rPr>
                <w:noProof/>
                <w:lang w:eastAsia="de-DE"/>
              </w:rPr>
              <w:drawing>
                <wp:inline distT="0" distB="0" distL="0" distR="0">
                  <wp:extent cx="591185" cy="942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591185" cy="942975"/>
                          </a:xfrm>
                          <a:prstGeom prst="rect">
                            <a:avLst/>
                          </a:prstGeom>
                        </pic:spPr>
                      </pic:pic>
                    </a:graphicData>
                  </a:graphic>
                </wp:inline>
              </w:drawing>
            </w:r>
          </w:p>
        </w:tc>
      </w:tr>
    </w:tbl>
    <w:p/>
    <w:p>
      <w:pPr>
        <w:rPr>
          <w:rFonts w:asciiTheme="majorHAnsi" w:eastAsiaTheme="majorEastAsia" w:hAnsiTheme="majorHAnsi" w:cstheme="majorBidi"/>
          <w:color w:val="2F5496" w:themeColor="accent1" w:themeShade="BF"/>
          <w:sz w:val="32"/>
          <w:szCs w:val="32"/>
        </w:rPr>
      </w:pPr>
      <w:r>
        <w:br w:type="page"/>
      </w:r>
    </w:p>
    <w:p>
      <w:pPr>
        <w:pStyle w:val="berschrift1"/>
      </w:pPr>
      <w:r>
        <w:lastRenderedPageBreak/>
        <w:t>2.</w:t>
      </w:r>
      <w:r>
        <w:t xml:space="preserve"> </w:t>
      </w:r>
      <w:r>
        <w:t>Projektplan</w:t>
      </w:r>
      <w:r>
        <w:t xml:space="preserve"> </w:t>
      </w:r>
    </w:p>
    <w:p>
      <w:r>
        <w:t>Zu Beginn Ihres P</w:t>
      </w:r>
      <w:r>
        <w:t>rojekts müssen alle R</w:t>
      </w:r>
      <w:r>
        <w:t xml:space="preserve">eiter </w:t>
      </w:r>
      <w:r>
        <w:t xml:space="preserve">zu den einzelnen Projektteilen/Arbeitspaketen </w:t>
      </w:r>
      <w:r>
        <w:t xml:space="preserve">vollständig ausgefüllt werden. </w:t>
      </w:r>
      <w:r>
        <w:t xml:space="preserve">Passen Sie hierzu die Zeilenanzahl Ihrer Tabelle entsprechend an. </w:t>
      </w:r>
      <w:r>
        <w:t xml:space="preserve">Hierbei müssen für jeden Arbeitsschritt der </w:t>
      </w:r>
      <w:r>
        <w:rPr>
          <w:b/>
          <w:bCs/>
        </w:rPr>
        <w:t>geplante Anfangs- und Endzeitpunkt</w:t>
      </w:r>
      <w:r>
        <w:t xml:space="preserve"> und der jeweilige </w:t>
      </w:r>
      <w:r>
        <w:rPr>
          <w:b/>
          <w:bCs/>
        </w:rPr>
        <w:t>verantwortliche Partner</w:t>
      </w:r>
      <w:r>
        <w:t xml:space="preserve"> angegeben werden</w:t>
      </w:r>
      <w:r>
        <w:t xml:space="preserve"> (im Folgenden rot markiert)</w:t>
      </w:r>
      <w:r>
        <w:t>.</w:t>
      </w:r>
    </w:p>
    <w:p>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5290186</wp:posOffset>
                </wp:positionH>
                <wp:positionV relativeFrom="paragraph">
                  <wp:posOffset>-1905</wp:posOffset>
                </wp:positionV>
                <wp:extent cx="685800" cy="1152525"/>
                <wp:effectExtent l="19050" t="19050" r="19050" b="28575"/>
                <wp:wrapNone/>
                <wp:docPr id="6" name="Rechteck 6"/>
                <wp:cNvGraphicFramePr/>
                <a:graphic xmlns:a="http://schemas.openxmlformats.org/drawingml/2006/main">
                  <a:graphicData uri="http://schemas.microsoft.com/office/word/2010/wordprocessingShape">
                    <wps:wsp>
                      <wps:cNvSpPr/>
                      <wps:spPr>
                        <a:xfrm>
                          <a:off x="0" y="0"/>
                          <a:ext cx="685800" cy="11525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08DEA0" id="Rechteck 6" o:spid="_x0000_s1026" style="position:absolute;margin-left:416.55pt;margin-top:-.15pt;width:54pt;height:9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" filled="f" strokecolor="red" strokeweight="2.25pt"/>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2480310</wp:posOffset>
                </wp:positionH>
                <wp:positionV relativeFrom="paragraph">
                  <wp:posOffset>-1905</wp:posOffset>
                </wp:positionV>
                <wp:extent cx="942975" cy="1152525"/>
                <wp:effectExtent l="19050" t="19050" r="28575" b="28575"/>
                <wp:wrapNone/>
                <wp:docPr id="4" name="Rechteck 4"/>
                <wp:cNvGraphicFramePr/>
                <a:graphic xmlns:a="http://schemas.openxmlformats.org/drawingml/2006/main">
                  <a:graphicData uri="http://schemas.microsoft.com/office/word/2010/wordprocessingShape">
                    <wps:wsp>
                      <wps:cNvSpPr/>
                      <wps:spPr>
                        <a:xfrm>
                          <a:off x="0" y="0"/>
                          <a:ext cx="942975" cy="11525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3FF840" id="Rechteck 4" o:spid="_x0000_s1026" style="position:absolute;margin-left:195.3pt;margin-top:-.15pt;width:74.25pt;height:9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" filled="f" strokecolor="red" strokeweight="2.25pt"/>
            </w:pict>
          </mc:Fallback>
        </mc:AlternateContent>
      </w:r>
      <w:r>
        <w:rPr>
          <w:noProof/>
          <w:lang w:eastAsia="de-DE"/>
        </w:rPr>
        <w:drawing>
          <wp:inline distT="0" distB="0" distL="0" distR="0">
            <wp:extent cx="6552000" cy="3957837"/>
            <wp:effectExtent l="0" t="0" r="127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6552000" cy="3957837"/>
                    </a:xfrm>
                    <a:prstGeom prst="rect">
                      <a:avLst/>
                    </a:prstGeom>
                    <a:ln>
                      <a:noFill/>
                    </a:ln>
                    <a:extLst>
                      <a:ext uri="{53640926-AAD7-44D8-BBD7-CCE9431645EC}">
                        <a14:shadowObscured xmlns:a14="http://schemas.microsoft.com/office/drawing/2010/main"/>
                      </a:ext>
                    </a:extLst>
                  </pic:spPr>
                </pic:pic>
              </a:graphicData>
            </a:graphic>
          </wp:inline>
        </w:drawing>
      </w:r>
    </w:p>
    <w:p/>
    <w:p/>
    <w:p>
      <w:r>
        <w:lastRenderedPageBreak/>
        <w:t>Nach dem Projektstart werden Sie in regelmäßigen Abständen darum gebeten</w:t>
      </w:r>
      <w:r>
        <w:t>,</w:t>
      </w:r>
      <w:r>
        <w:t xml:space="preserve"> uns den Stand des Gesamtprojekts mitzuteilen. Hierfür geben Sie in den</w:t>
      </w:r>
      <w:r>
        <w:t xml:space="preserve"> einzelnen</w:t>
      </w:r>
      <w:r>
        <w:t xml:space="preserve"> Reitern an, ob es zu </w:t>
      </w:r>
      <w:r>
        <w:rPr>
          <w:b/>
          <w:bCs/>
          <w:u w:val="single"/>
        </w:rPr>
        <w:t>Abweichungen</w:t>
      </w:r>
      <w:r>
        <w:t xml:space="preserve"> im geplanten Zeit</w:t>
      </w:r>
      <w:r>
        <w:t>p</w:t>
      </w:r>
      <w:r>
        <w:t>lan gekommen ist (im Folgenden rot markiert). Falls alles in den jeweiligen Teilschritten nach Plan abläuft</w:t>
      </w:r>
      <w:r>
        <w:t>,</w:t>
      </w:r>
      <w:r>
        <w:t xml:space="preserve"> </w:t>
      </w:r>
      <w:r>
        <w:t>müssen</w:t>
      </w:r>
      <w:r>
        <w:t xml:space="preserve"> Sie keine weiteren Ang</w:t>
      </w:r>
      <w:r>
        <w:t>aben in den Reitern</w:t>
      </w:r>
      <w:r>
        <w:t xml:space="preserve"> machen.</w:t>
      </w:r>
      <w:r>
        <w:t xml:space="preserve"> (Hinweis: Falls es zu Abweichungen kommt</w:t>
      </w:r>
      <w:r>
        <w:t>,</w:t>
      </w:r>
      <w:r>
        <w:t xml:space="preserve"> wird die Zelle </w:t>
      </w:r>
      <w:r>
        <w:t xml:space="preserve">automatisch </w:t>
      </w:r>
      <w:r>
        <w:t>rot gefärbt)</w:t>
      </w:r>
    </w:p>
    <w:p>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3423284</wp:posOffset>
                </wp:positionH>
                <wp:positionV relativeFrom="paragraph">
                  <wp:posOffset>-3810</wp:posOffset>
                </wp:positionV>
                <wp:extent cx="962025" cy="1152525"/>
                <wp:effectExtent l="19050" t="19050" r="28575" b="28575"/>
                <wp:wrapNone/>
                <wp:docPr id="8" name="Rechteck 8"/>
                <wp:cNvGraphicFramePr/>
                <a:graphic xmlns:a="http://schemas.openxmlformats.org/drawingml/2006/main">
                  <a:graphicData uri="http://schemas.microsoft.com/office/word/2010/wordprocessingShape">
                    <wps:wsp>
                      <wps:cNvSpPr/>
                      <wps:spPr>
                        <a:xfrm>
                          <a:off x="0" y="0"/>
                          <a:ext cx="962025" cy="11525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A549E8" id="Rechteck 8" o:spid="_x0000_s1026" style="position:absolute;margin-left:269.55pt;margin-top:-.3pt;width:75.75pt;height:9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" filled="f" strokecolor="red" strokeweight="2.25pt"/>
            </w:pict>
          </mc:Fallback>
        </mc:AlternateContent>
      </w:r>
      <w:r>
        <w:rPr>
          <w:noProof/>
          <w:lang w:eastAsia="de-DE"/>
        </w:rPr>
        <w:drawing>
          <wp:inline distT="0" distB="0" distL="0" distR="0">
            <wp:extent cx="6552000" cy="3956846"/>
            <wp:effectExtent l="0" t="0" r="127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6552000" cy="3956846"/>
                    </a:xfrm>
                    <a:prstGeom prst="rect">
                      <a:avLst/>
                    </a:prstGeom>
                  </pic:spPr>
                </pic:pic>
              </a:graphicData>
            </a:graphic>
          </wp:inline>
        </w:drawing>
      </w:r>
    </w:p>
    <w:p/>
    <w:p/>
    <w:p>
      <w:r>
        <w:br w:type="page"/>
      </w:r>
    </w:p>
    <w:p>
      <w:r>
        <w:rPr>
          <w:noProof/>
          <w:u w:val="single"/>
          <w:lang w:eastAsia="de-DE"/>
        </w:rPr>
        <w:lastRenderedPageBreak/>
        <mc:AlternateContent>
          <mc:Choice Requires="wps">
            <w:drawing>
              <wp:anchor distT="0" distB="0" distL="114300" distR="114300" simplePos="0" relativeHeight="251676672" behindDoc="0" locked="0" layoutInCell="1" allowOverlap="1">
                <wp:simplePos x="0" y="0"/>
                <wp:positionH relativeFrom="column">
                  <wp:posOffset>1261109</wp:posOffset>
                </wp:positionH>
                <wp:positionV relativeFrom="paragraph">
                  <wp:posOffset>347979</wp:posOffset>
                </wp:positionV>
                <wp:extent cx="1019175" cy="981075"/>
                <wp:effectExtent l="0" t="0" r="47625" b="47625"/>
                <wp:wrapNone/>
                <wp:docPr id="13" name="Gerade Verbindung mit Pfeil 13"/>
                <wp:cNvGraphicFramePr/>
                <a:graphic xmlns:a="http://schemas.openxmlformats.org/drawingml/2006/main">
                  <a:graphicData uri="http://schemas.microsoft.com/office/word/2010/wordprocessingShape">
                    <wps:wsp>
                      <wps:cNvCnPr/>
                      <wps:spPr>
                        <a:xfrm>
                          <a:off x="0" y="0"/>
                          <a:ext cx="101917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A3EB34C" id="_x0000_t32" coordsize="21600,21600" o:spt="32" o:oned="t" path="m,l21600,21600e" filled="f">
                <v:path arrowok="t" fillok="f" o:connecttype="none"/>
                <o:lock v:ext="edit" shapetype="t"/>
              </v:shapetype>
              <v:shape id="Gerade Verbindung mit Pfeil 13" o:spid="_x0000_s1026" type="#_x0000_t32" style="position:absolute;margin-left:99.3pt;margin-top:27.4pt;width:80.25pt;height:7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" strokecolor="#4472c4 [3204]" strokeweight=".5pt">
                <v:stroke endarrow="block" joinstyle="miter"/>
              </v:shape>
            </w:pict>
          </mc:Fallback>
        </mc:AlternateContent>
      </w:r>
      <w:r>
        <w:rPr>
          <w:u w:val="single"/>
        </w:rPr>
        <w:t>Optional</w:t>
      </w:r>
      <w:r>
        <w:t>: Falls Sie das Diagramm nach dem ersten Ausfüllen selbst korrekt formatiert sehen wollen, müssen Sie den Wertebereich der rechten Diagrammachse anpassen. Hierzu wählen Sie die rechte Diagrammachse aus und ändern die Obergrenze des Wertebereichs zu der höchsten Lfd. Nr. (Achten Sie hierbei darauf, dass die Laufnummer durchgängig fortgeführt wird). Der Wert der Untergrenze soll hierbei 0 sein.</w:t>
      </w:r>
      <w:r>
        <w:t xml:space="preserve"> </w:t>
      </w:r>
    </w:p>
    <w:p>
      <w:r>
        <w:rPr>
          <w:noProof/>
          <w:lang w:eastAsia="de-DE"/>
        </w:rPr>
        <w:drawing>
          <wp:anchor distT="0" distB="0" distL="114300" distR="114300" simplePos="0" relativeHeight="251675648" behindDoc="1" locked="0" layoutInCell="1" allowOverlap="1">
            <wp:simplePos x="0" y="0"/>
            <wp:positionH relativeFrom="column">
              <wp:posOffset>5804535</wp:posOffset>
            </wp:positionH>
            <wp:positionV relativeFrom="paragraph">
              <wp:posOffset>123190</wp:posOffset>
            </wp:positionV>
            <wp:extent cx="1772207" cy="1562100"/>
            <wp:effectExtent l="0" t="0" r="0" b="0"/>
            <wp:wrapTight wrapText="bothSides">
              <wp:wrapPolygon edited="0">
                <wp:start x="0" y="0"/>
                <wp:lineTo x="0" y="21337"/>
                <wp:lineTo x="21368" y="21337"/>
                <wp:lineTo x="2136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07" cy="1562100"/>
                    </a:xfrm>
                    <a:prstGeom prst="rect">
                      <a:avLst/>
                    </a:prstGeom>
                  </pic:spPr>
                </pic:pic>
              </a:graphicData>
            </a:graphic>
          </wp:anchor>
        </w:drawing>
      </w:r>
      <w:r>
        <w:rPr>
          <w:noProof/>
          <w:lang w:eastAsia="de-DE"/>
        </w:rPr>
        <w:drawing>
          <wp:anchor distT="0" distB="0" distL="114300" distR="114300" simplePos="0" relativeHeight="251674624" behindDoc="1" locked="0" layoutInCell="1" allowOverlap="1">
            <wp:simplePos x="0" y="0"/>
            <wp:positionH relativeFrom="column">
              <wp:posOffset>3810</wp:posOffset>
            </wp:positionH>
            <wp:positionV relativeFrom="paragraph">
              <wp:posOffset>123190</wp:posOffset>
            </wp:positionV>
            <wp:extent cx="5067300" cy="3295650"/>
            <wp:effectExtent l="0" t="0" r="0" b="0"/>
            <wp:wrapTight wrapText="bothSides">
              <wp:wrapPolygon edited="0">
                <wp:start x="0" y="0"/>
                <wp:lineTo x="0" y="21475"/>
                <wp:lineTo x="21519" y="21475"/>
                <wp:lineTo x="2151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67300" cy="3295650"/>
                    </a:xfrm>
                    <a:prstGeom prst="rect">
                      <a:avLst/>
                    </a:prstGeom>
                  </pic:spPr>
                </pic:pic>
              </a:graphicData>
            </a:graphic>
          </wp:anchor>
        </w:drawing>
      </w:r>
    </w:p>
    <w:p>
      <w:r>
        <w:rPr>
          <w:noProof/>
          <w:lang w:eastAsia="de-DE"/>
        </w:rPr>
        <mc:AlternateContent>
          <mc:Choice Requires="wps">
            <w:drawing>
              <wp:anchor distT="0" distB="0" distL="114300" distR="114300" simplePos="0" relativeHeight="251677696" behindDoc="0" locked="0" layoutInCell="1" allowOverlap="1">
                <wp:simplePos x="0" y="0"/>
                <wp:positionH relativeFrom="column">
                  <wp:posOffset>4404360</wp:posOffset>
                </wp:positionH>
                <wp:positionV relativeFrom="paragraph">
                  <wp:posOffset>1094740</wp:posOffset>
                </wp:positionV>
                <wp:extent cx="1647825" cy="247650"/>
                <wp:effectExtent l="38100" t="57150" r="28575" b="19050"/>
                <wp:wrapNone/>
                <wp:docPr id="14" name="Gerade Verbindung mit Pfeil 14"/>
                <wp:cNvGraphicFramePr/>
                <a:graphic xmlns:a="http://schemas.openxmlformats.org/drawingml/2006/main">
                  <a:graphicData uri="http://schemas.microsoft.com/office/word/2010/wordprocessingShape">
                    <wps:wsp>
                      <wps:cNvCnPr/>
                      <wps:spPr>
                        <a:xfrm flipH="1" flipV="1">
                          <a:off x="0" y="0"/>
                          <a:ext cx="16478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2B2ECC" id="Gerade Verbindung mit Pfeil 14" o:spid="_x0000_s1026" type="#_x0000_t32" style="position:absolute;margin-left:346.8pt;margin-top:86.2pt;width:129.75pt;height:19.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" strokecolor="#4472c4 [3204]" strokeweight=".5pt">
                <v:stroke endarrow="block" joinstyle="miter"/>
              </v:shape>
            </w:pict>
          </mc:Fallback>
        </mc:AlternateContent>
      </w:r>
    </w:p>
    <w:p/>
    <w:sectPr>
      <w:headerReference w:type="default" r:id="rId14"/>
      <w:footerReference w:type="defaul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fldSimple w:instr=" FILENAME  \* Caps  \* MERGEFORMAT ">
      <w:r>
        <w:rPr>
          <w:noProof/>
        </w:rPr>
        <w:t>Anleitung Für Zwischenberichte</w:t>
      </w:r>
    </w:fldSimple>
    <w:r>
      <w:tab/>
    </w:r>
    <w:r>
      <w:tab/>
    </w:r>
    <w:r>
      <w:tab/>
    </w:r>
    <w:r>
      <w:tab/>
    </w:r>
    <w:r>
      <w:tab/>
    </w:r>
    <w:r>
      <w:tab/>
    </w:r>
    <w:r>
      <w:tab/>
    </w:r>
    <w:r>
      <w:tab/>
    </w:r>
    <w:r>
      <w:t>Vincent Pardon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PTKA-BWP</w:t>
    </w:r>
    <w:r>
      <w:ptab w:relativeTo="margin" w:alignment="center" w:leader="none"/>
    </w:r>
    <w:r>
      <w:tab/>
    </w:r>
    <w:r>
      <w:tab/>
    </w:r>
    <w:r>
      <w:tab/>
    </w:r>
    <w:r>
      <w:tab/>
    </w:r>
    <w:r>
      <w:tab/>
    </w:r>
    <w:r>
      <w:tab/>
    </w:r>
    <w:r>
      <w:tab/>
    </w:r>
    <w:r>
      <w:t>29</w:t>
    </w:r>
    <w:r>
      <w:t>.</w:t>
    </w:r>
    <w:r>
      <w:t>11</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2373"/>
    <w:multiLevelType w:val="hybridMultilevel"/>
    <w:tmpl w:val="72988E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7C763E"/>
    <w:multiLevelType w:val="hybridMultilevel"/>
    <w:tmpl w:val="060C44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8D36A7"/>
    <w:multiLevelType w:val="hybridMultilevel"/>
    <w:tmpl w:val="9F7865B6"/>
    <w:lvl w:ilvl="0" w:tplc="0407000F">
      <w:start w:val="1"/>
      <w:numFmt w:val="decimal"/>
      <w:lvlText w:val="%1."/>
      <w:lvlJc w:val="left"/>
      <w:pPr>
        <w:ind w:left="2484" w:hanging="360"/>
      </w:pPr>
    </w:lvl>
    <w:lvl w:ilvl="1" w:tplc="04070019">
      <w:start w:val="1"/>
      <w:numFmt w:val="lowerLetter"/>
      <w:lvlText w:val="%2."/>
      <w:lvlJc w:val="left"/>
      <w:pPr>
        <w:ind w:left="3204" w:hanging="360"/>
      </w:pPr>
    </w:lvl>
    <w:lvl w:ilvl="2" w:tplc="0407001B">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readOnly" w:enforcement="1" w:spinCount="100000" w:hashValue="cqhiSGOibFCrPIoBg96ZXCLyXApnGM25gAaGWp40Hy40burJVvpjEQU64w9ZrbOiDsGkYSdeaLXm+dQ11lmTGA==" w:saltValue="NEKaZkCsavonMchUIlx3cQ=="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83CAC-6043-4BBD-96CB-FE89BDA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8" ma:contentTypeDescription="Ein neues Dokument erstellen." ma:contentTypeScope="" ma:versionID="0e3360805dc3c3d6de4a23ac80145b63">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e753bb13ba49413e0c1deac81bbd6e4c"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ndort xmlns="f0a6c3f4-25a7-4ed4-8aeb-4a0769efc5e6">Öffentliches Dokument</Standort>
    <Standort_x0020_ZuMa_x0020_oder_x0020_EFRE_x002d_Internetseite xmlns="4cca0dfe-6cf5-4daf-a408-515587581398">EFRE-Internetseite</Standort_x0020_ZuMa_x0020_oder_x0020_EFRE_x002d_Internetseite>
    <Gültig_x0020_bis xmlns="f0a6c3f4-25a7-4ed4-8aeb-4a0769efc5e6" xsi:nil="true"/>
    <Verantwortlicher xmlns="ba583da3-5591-4248-ab4a-2115bb7f9dc5">
      <UserInfo>
        <DisplayName>Brotsmann, Rita (L-Bank)</DisplayName>
        <AccountId>322</AccountId>
        <AccountType/>
      </UserInfo>
    </Verantwortlicher>
    <_x0056_wV1 xmlns="4cca0dfe-6cf5-4daf-a408-515587581398">8 VwV Wasserstoff</_x0056_wV1>
    <Inhalt_x0020_des_x0020_Dokuments xmlns="4cca0dfe-6cf5-4daf-a408-515587581398">60 Zwischen-/Verwendungsnachweis | Zwischen-/Abschlussbericht</Inhalt_x0020_des_x0020_Dokuments>
    <Foerdertatbestand xmlns="4cca0dfe-6cf5-4daf-a408-515587581398">8 VwV Wasserstoff | Wasserstoff-Modellregionen</Foerdertatbestand>
    <Verfahrensschritt xmlns="4cca0dfe-6cf5-4daf-a408-515587581398">60 Zwischen-/Verwendungsnachweis</Verfahrensschritt>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Bemerkung xmlns="4cca0dfe-6cf5-4daf-a408-515587581398" xsi:nil="true"/>
    <Art_x0020_des_x0020_Formulars xmlns="f0a6c3f4-25a7-4ed4-8aeb-4a0769efc5e6">VwV-spezifisch</Art_x0020_des_x0020_Formulars>
    <Online_x0020_ab xmlns="f0a6c3f4-25a7-4ed4-8aeb-4a0769efc5e6" xsi:nil="true"/>
    <Gültig_x0020_ab xmlns="f0a6c3f4-25a7-4ed4-8aeb-4a0769efc5e6">2022-12-13T23:00:00+00:00</Gültig_x0020_ab>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MLRID-1496383176-784</_dlc_DocId>
    <_dlc_DocIdUrl xmlns="85add35d-c6e0-4489-8974-a92c8b04369d">
      <Url>http://sp.bitbw.bwl.de/MLR/EFRE/Formulare_2021-27/_layouts/15/DocIdRedir.aspx?ID=MLRID-1496383176-784</Url>
      <Description>MLRID-1496383176-784</Description>
    </_dlc_DocIdUrl>
  </documentManagement>
</p:properties>
</file>

<file path=customXml/itemProps1.xml><?xml version="1.0" encoding="utf-8"?>
<ds:datastoreItem xmlns:ds="http://schemas.openxmlformats.org/officeDocument/2006/customXml" ds:itemID="{B56429E7-28F1-4045-8DEB-0CA91703595D}"/>
</file>

<file path=customXml/itemProps2.xml><?xml version="1.0" encoding="utf-8"?>
<ds:datastoreItem xmlns:ds="http://schemas.openxmlformats.org/officeDocument/2006/customXml" ds:itemID="{5342E84D-175A-4E6E-87CA-92464DE159DE}"/>
</file>

<file path=customXml/itemProps3.xml><?xml version="1.0" encoding="utf-8"?>
<ds:datastoreItem xmlns:ds="http://schemas.openxmlformats.org/officeDocument/2006/customXml" ds:itemID="{68C36FC0-D2ED-4CE0-BC6D-91931AEEEADE}"/>
</file>

<file path=customXml/itemProps4.xml><?xml version="1.0" encoding="utf-8"?>
<ds:datastoreItem xmlns:ds="http://schemas.openxmlformats.org/officeDocument/2006/customXml" ds:itemID="{C134FCC3-BD06-432F-A42E-5E4A6DE4A98F}"/>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2433</Characters>
  <Application>Microsoft Office Word</Application>
  <DocSecurity>12</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Projekttraeger Karlsruhe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Pardon, Vincent (PTKA)</dc:creator>
  <cp:keywords/>
  <dc:description/>
  <cp:lastModifiedBy>Brotsmann, Rita (FH 9)</cp:lastModifiedBy>
  <cp:revision>2</cp:revision>
  <dcterms:created xsi:type="dcterms:W3CDTF">2022-12-14T11:03:00Z</dcterms:created>
  <dcterms:modified xsi:type="dcterms:W3CDTF">2022-12-14T11:03:00Z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_dlc_DocIdItemGuid">
    <vt:lpwstr>9207e8c7-07d3-4085-badc-34ceecb5852e</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ies>
</file>