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A.1: Absichtserklärung zur Teilnahme an einem PAN HAW BW-Vorhaben</w:t>
      </w:r>
    </w:p>
    <w:p/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917"/>
      </w:tblGrid>
      <w:tr>
        <w:trPr>
          <w:trHeight w:val="786"/>
        </w:trPr>
        <w:tc>
          <w:tcPr>
            <w:tcW w:w="0" w:type="auto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Verwaltungsvorschrift:</w:t>
            </w:r>
          </w:p>
        </w:tc>
        <w:tc>
          <w:tcPr>
            <w:tcW w:w="6997" w:type="dxa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VwV EFRE FEIH  2021 - 2027</w:t>
            </w:r>
          </w:p>
        </w:tc>
      </w:tr>
    </w:tbl>
    <w:p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4"/>
        <w:gridCol w:w="2454"/>
        <w:gridCol w:w="6759"/>
      </w:tblGrid>
      <w:tr>
        <w:trPr>
          <w:trHeight w:hRule="exact" w:val="567"/>
          <w:tblHeader/>
        </w:trPr>
        <w:tc>
          <w:tcPr>
            <w:tcW w:w="534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ber1"/>
              <w:numPr>
                <w:ilvl w:val="0"/>
                <w:numId w:val="1"/>
              </w:numPr>
              <w:spacing w:after="120"/>
              <w:ind w:left="426" w:right="176" w:hanging="426"/>
              <w:rPr>
                <w:b w:val="0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ber1"/>
              <w:spacing w:after="120"/>
              <w:ind w:right="176"/>
              <w:rPr>
                <w:b w:val="0"/>
              </w:rPr>
            </w:pPr>
            <w:r>
              <w:rPr>
                <w:sz w:val="22"/>
                <w:szCs w:val="22"/>
              </w:rPr>
              <w:t>Angaben zur antragstellenden/ koordinierenden Hochschule für angewandte Wissenschaften</w:t>
            </w:r>
          </w:p>
        </w:tc>
      </w:tr>
      <w:tr>
        <w:trPr>
          <w:trHeight w:val="454"/>
        </w:trPr>
        <w:tc>
          <w:tcPr>
            <w:tcW w:w="2988" w:type="dxa"/>
            <w:gridSpan w:val="2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Antragsteller</w:t>
            </w:r>
          </w:p>
        </w:tc>
        <w:bookmarkStart w:id="0" w:name="Text6"/>
        <w:tc>
          <w:tcPr>
            <w:tcW w:w="675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>
        <w:trPr>
          <w:trHeight w:val="45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Kurzname des geplanten Vorhabens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/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>
        <w:trPr>
          <w:cantSplit/>
          <w:trHeight w:hRule="exact" w:val="653"/>
        </w:trPr>
        <w:tc>
          <w:tcPr>
            <w:tcW w:w="534" w:type="dxa"/>
            <w:vAlign w:val="bottom"/>
          </w:tcPr>
          <w:p>
            <w:pPr>
              <w:pStyle w:val="ber1"/>
              <w:numPr>
                <w:ilvl w:val="0"/>
                <w:numId w:val="1"/>
              </w:numPr>
              <w:spacing w:after="120"/>
              <w:ind w:left="426" w:right="176" w:hanging="426"/>
              <w:rPr>
                <w:b w:val="0"/>
              </w:rPr>
            </w:pPr>
          </w:p>
        </w:tc>
        <w:tc>
          <w:tcPr>
            <w:tcW w:w="9213" w:type="dxa"/>
            <w:vAlign w:val="bottom"/>
          </w:tcPr>
          <w:p>
            <w:pPr>
              <w:pStyle w:val="ber1"/>
              <w:spacing w:after="120"/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Angaben zum beteiligten assoziierten Partner</w:t>
            </w:r>
          </w:p>
        </w:tc>
      </w:tr>
      <w:tr>
        <w:trPr>
          <w:cantSplit/>
          <w:trHeight w:hRule="exact" w:val="653"/>
        </w:trPr>
        <w:tc>
          <w:tcPr>
            <w:tcW w:w="9747" w:type="dxa"/>
            <w:gridSpan w:val="2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Für alle assoziierten Partner (Universitäten, außeruniversitären Forschungseinrichtungen) ist eine gesonderte Absichtserklärung auszufüllen. 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88"/>
        <w:gridCol w:w="6759"/>
      </w:tblGrid>
      <w:tr>
        <w:trPr>
          <w:trHeight w:val="454"/>
        </w:trPr>
        <w:tc>
          <w:tcPr>
            <w:tcW w:w="2988" w:type="dxa"/>
          </w:tcPr>
          <w:p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6759" w:type="dxa"/>
          </w:tcPr>
          <w:p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9747" w:type="dxa"/>
            <w:gridSpan w:val="2"/>
          </w:tcPr>
          <w:p>
            <w:pPr>
              <w:rPr>
                <w:rFonts w:ascii="Arial" w:hAnsi="Arial"/>
                <w:b/>
                <w:sz w:val="20"/>
                <w:szCs w:val="20"/>
              </w:rPr>
            </w:pPr>
            <w:bookmarkStart w:id="1" w:name="_Ref413848439"/>
            <w:r>
              <w:rPr>
                <w:rFonts w:ascii="Arial" w:hAnsi="Arial"/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/>
    <w:bookmarkEnd w:id="1"/>
    <w:p/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>
        <w:trPr>
          <w:cantSplit/>
          <w:trHeight w:hRule="exact" w:val="567"/>
          <w:tblHeader/>
        </w:trPr>
        <w:tc>
          <w:tcPr>
            <w:tcW w:w="534" w:type="dxa"/>
            <w:shd w:val="clear" w:color="auto" w:fill="FFFFFF" w:themeFill="background1"/>
            <w:vAlign w:val="bottom"/>
          </w:tcPr>
          <w:p>
            <w:pPr>
              <w:numPr>
                <w:ilvl w:val="0"/>
                <w:numId w:val="1"/>
              </w:numPr>
              <w:spacing w:after="120"/>
              <w:ind w:left="426" w:right="176" w:hanging="42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FFFFFF" w:themeFill="background1"/>
            <w:vAlign w:val="bottom"/>
          </w:tcPr>
          <w:p>
            <w:pPr>
              <w:spacing w:after="120"/>
              <w:ind w:right="17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Erklärungen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Ich/wir beabsichtige/n an dem o.g. anwendungsorientierten Forschungsvorhaben mitzuarbeiten.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</w:instrTex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instrText xml:space="preserve">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Ich/wir bestätige/n hiermit, dass im Rahmen des o.g. anwendungsorientierten Forschungsvorhabens durch mein/e / unser/e Universität oder außeruniversitäre Forschungseinrichtung folgende Leistungen im Rahmen der wirksamen Zusammenarbeit erbracht werden.</w:t>
            </w:r>
          </w:p>
        </w:tc>
      </w:tr>
    </w:tbl>
    <w:p/>
    <w:p/>
    <w:p/>
    <w:p/>
    <w:p>
      <w:p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033"/>
        <w:gridCol w:w="1701"/>
        <w:gridCol w:w="1701"/>
        <w:gridCol w:w="1701"/>
        <w:gridCol w:w="1701"/>
        <w:gridCol w:w="391"/>
        <w:gridCol w:w="1310"/>
        <w:gridCol w:w="1701"/>
        <w:gridCol w:w="1701"/>
      </w:tblGrid>
      <w:tr>
        <w:trPr>
          <w:gridAfter w:val="3"/>
          <w:wAfter w:w="4712" w:type="dxa"/>
          <w:trHeight w:hRule="exact" w:val="567"/>
        </w:trPr>
        <w:tc>
          <w:tcPr>
            <w:tcW w:w="519" w:type="dxa"/>
            <w:vAlign w:val="bottom"/>
          </w:tcPr>
          <w:p>
            <w:pPr>
              <w:numPr>
                <w:ilvl w:val="0"/>
                <w:numId w:val="1"/>
              </w:numPr>
              <w:spacing w:after="120"/>
              <w:ind w:left="426" w:right="176" w:hanging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8" w:type="dxa"/>
            <w:gridSpan w:val="6"/>
            <w:vAlign w:val="bottom"/>
          </w:tcPr>
          <w:p>
            <w:pPr>
              <w:spacing w:after="120"/>
              <w:ind w:right="17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Art und Höhe der Aufwendungen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Bezeichnung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Gesamt 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Tabellenraster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701"/>
        <w:gridCol w:w="1701"/>
        <w:gridCol w:w="1701"/>
        <w:gridCol w:w="1701"/>
        <w:gridCol w:w="1701"/>
      </w:tblGrid>
      <w:tr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" w:name="a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3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f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4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k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5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b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6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g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7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l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8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c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9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h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10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m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11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d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12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i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13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n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e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15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j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16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o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17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Summe/Jahr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Beantragte Landesmittel </w:t>
            </w:r>
            <w:r>
              <w:rPr>
                <w:rFonts w:ascii="Arial" w:hAnsi="Arial" w:cs="Arial"/>
                <w:i/>
                <w:sz w:val="18"/>
                <w:szCs w:val="18"/>
              </w:rPr>
              <w:t>(maximal dreißig Prozent der Aufwendungen)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x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x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18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y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y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bookmarkStart w:id="20" w:name="_GoBack"/>
            <w:r>
              <w:rPr>
                <w:rFonts w:ascii="Univers" w:hAnsi="Univers" w:cs="Univers"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> </w:t>
            </w:r>
            <w:bookmarkEnd w:id="20"/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19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z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21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x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y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/>
    <w:tbl>
      <w:tblPr>
        <w:tblStyle w:val="Tabellenraster"/>
        <w:tblW w:w="14459" w:type="dxa"/>
        <w:tblLayout w:type="fixed"/>
        <w:tblLook w:val="04A0" w:firstRow="1" w:lastRow="0" w:firstColumn="1" w:lastColumn="0" w:noHBand="0" w:noVBand="1"/>
      </w:tblPr>
      <w:tblGrid>
        <w:gridCol w:w="519"/>
        <w:gridCol w:w="2033"/>
        <w:gridCol w:w="1701"/>
        <w:gridCol w:w="1701"/>
        <w:gridCol w:w="1701"/>
        <w:gridCol w:w="1701"/>
        <w:gridCol w:w="391"/>
        <w:gridCol w:w="1310"/>
        <w:gridCol w:w="1701"/>
        <w:gridCol w:w="1701"/>
      </w:tblGrid>
      <w:tr>
        <w:trPr>
          <w:gridAfter w:val="3"/>
          <w:wAfter w:w="4712" w:type="dxa"/>
          <w:trHeight w:hRule="exact" w:val="567"/>
        </w:trPr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numPr>
                <w:ilvl w:val="0"/>
                <w:numId w:val="1"/>
              </w:numPr>
              <w:spacing w:after="120"/>
              <w:ind w:left="426" w:right="176" w:hanging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after="120"/>
              <w:ind w:right="17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Art und Höhe des Beitrags</w:t>
            </w:r>
            <w:r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Bezeichnung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Gesamt 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Tabellenraster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701"/>
        <w:gridCol w:w="1701"/>
        <w:gridCol w:w="1701"/>
        <w:gridCol w:w="1701"/>
        <w:gridCol w:w="1701"/>
      </w:tblGrid>
      <w:tr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567"/>
        </w:trPr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Summe/Jahr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"#.##0,00 €;(#.##0,00 €)"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/>
    <w:tbl>
      <w:tblPr>
        <w:tblStyle w:val="Tabellenraster"/>
        <w:tblW w:w="14485" w:type="dxa"/>
        <w:tblLayout w:type="fixed"/>
        <w:tblLook w:val="04A0" w:firstRow="1" w:lastRow="0" w:firstColumn="1" w:lastColumn="0" w:noHBand="0" w:noVBand="1"/>
      </w:tblPr>
      <w:tblGrid>
        <w:gridCol w:w="14485"/>
      </w:tblGrid>
      <w:tr>
        <w:trPr>
          <w:trHeight w:val="2686"/>
        </w:trPr>
        <w:tc>
          <w:tcPr>
            <w:tcW w:w="1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Sonstige Bemerkungen und Erläuterungen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jc w:val="both"/>
      </w:pPr>
    </w:p>
    <w:p>
      <w:pPr>
        <w:tabs>
          <w:tab w:val="left" w:pos="3975"/>
        </w:tabs>
        <w:jc w:val="both"/>
      </w:pPr>
    </w:p>
    <w:p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4677"/>
      </w:tblGrid>
      <w:tr>
        <w:trPr>
          <w:trHeight w:val="50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Tab1"/>
            </w:pPr>
            <w:r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</w:tcPr>
          <w:p>
            <w:pPr>
              <w:pStyle w:val="Tab1"/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Tab1"/>
            </w:pPr>
          </w:p>
        </w:tc>
      </w:tr>
      <w:tr>
        <w:trPr>
          <w:trHeight w:val="284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pStyle w:val="Tab1"/>
            </w:pPr>
            <w:r>
              <w:t>Ort / Datum</w:t>
            </w:r>
          </w:p>
        </w:tc>
        <w:tc>
          <w:tcPr>
            <w:tcW w:w="851" w:type="dxa"/>
            <w:shd w:val="clear" w:color="auto" w:fill="FFFFFF" w:themeFill="background1"/>
          </w:tcPr>
          <w:p>
            <w:pPr>
              <w:pStyle w:val="Tab1"/>
              <w:rPr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pStyle w:val="Tab1"/>
              <w:rPr>
                <w:szCs w:val="18"/>
              </w:rPr>
            </w:pPr>
            <w:r>
              <w:t xml:space="preserve">Unterschrift/Stempel  </w:t>
            </w:r>
          </w:p>
        </w:tc>
      </w:tr>
    </w:tbl>
    <w:p/>
    <w:sectPr>
      <w:pgSz w:w="16838" w:h="11906" w:orient="landscape" w:code="9"/>
      <w:pgMar w:top="851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Beiträge sind Leistungen von assoziierten und / oder kooperativen Partnern, die zusätzlich in das Projekt eingebracht werden (beispielsweise Personal- oder Sachleistungen). Vergleiche Einzelaufruf Teilbereich A, Punkt 4.3.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5E0"/>
    <w:multiLevelType w:val="multilevel"/>
    <w:tmpl w:val="57F49F6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sV1G0R6yjToQBm3xbcM6y5dHdVF1TphtqdohwGZJtIll0wC+9d277/yTxEePCeDO5GOq1fomFk0AVUWf6N2Xgw==" w:saltValue="8IDKw7KIlVsJdh8E70LIrQ==" w:algorithmName="SHA-512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eitentext" w:val="Seite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1">
    <w:name w:val="Über 1"/>
    <w:basedOn w:val="Standard"/>
    <w:link w:val="ber1Zchn"/>
    <w:rPr>
      <w:rFonts w:ascii="Arial" w:hAnsi="Arial" w:cs="Arial"/>
      <w:b/>
      <w:sz w:val="28"/>
      <w:szCs w:val="28"/>
    </w:rPr>
  </w:style>
  <w:style w:type="character" w:customStyle="1" w:styleId="ber1Zchn">
    <w:name w:val="Über 1 Zchn"/>
    <w:basedOn w:val="Absatz-Standardschriftart"/>
    <w:link w:val="ber1"/>
    <w:rPr>
      <w:rFonts w:ascii="Arial" w:hAnsi="Arial" w:cs="Arial"/>
      <w:b/>
      <w:sz w:val="28"/>
      <w:szCs w:val="28"/>
    </w:rPr>
  </w:style>
  <w:style w:type="paragraph" w:customStyle="1" w:styleId="Tab1">
    <w:name w:val="Tab 1"/>
    <w:basedOn w:val="Standard"/>
    <w:link w:val="Tab1Zchn"/>
    <w:rPr>
      <w:rFonts w:ascii="Arial" w:hAnsi="Arial" w:cs="Arial"/>
      <w:sz w:val="18"/>
    </w:rPr>
  </w:style>
  <w:style w:type="character" w:customStyle="1" w:styleId="Tab1Zchn">
    <w:name w:val="Tab 1 Zchn"/>
    <w:basedOn w:val="Absatz-Standardschriftart"/>
    <w:link w:val="Tab1"/>
    <w:rPr>
      <w:rFonts w:ascii="Arial" w:hAnsi="Arial" w:cs="Arial"/>
      <w:sz w:val="18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b/>
      <w:bCs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DAD1A66709419E9090A67495DE70" ma:contentTypeVersion="9" ma:contentTypeDescription="Ein neues Dokument erstellen." ma:contentTypeScope="" ma:versionID="21681e4d0a8746751b05d9fbb85adaba">
  <xsd:schema xmlns:xsd="http://www.w3.org/2001/XMLSchema" xmlns:xs="http://www.w3.org/2001/XMLSchema" xmlns:p="http://schemas.microsoft.com/office/2006/metadata/properties" xmlns:ns2="f0a6c3f4-25a7-4ed4-8aeb-4a0769efc5e6" xmlns:ns3="4cca0dfe-6cf5-4daf-a408-515587581398" xmlns:ns4="ba583da3-5591-4248-ab4a-2115bb7f9dc5" xmlns:ns5="85add35d-c6e0-4489-8974-a92c8b04369d" targetNamespace="http://schemas.microsoft.com/office/2006/metadata/properties" ma:root="true" ma:fieldsID="24ea09a27138648908c1870fe1b60900" ns2:_="" ns3:_="" ns4:_="" ns5:_="">
    <xsd:import namespace="f0a6c3f4-25a7-4ed4-8aeb-4a0769efc5e6"/>
    <xsd:import namespace="4cca0dfe-6cf5-4daf-a408-515587581398"/>
    <xsd:import namespace="ba583da3-5591-4248-ab4a-2115bb7f9dc5"/>
    <xsd:import namespace="85add35d-c6e0-4489-8974-a92c8b04369d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3:_x0056_wV1"/>
                <xsd:element ref="ns3:Foerdertatbestand"/>
                <xsd:element ref="ns3:Verfahrensschritt"/>
                <xsd:element ref="ns3:Inhalt_x0020_des_x0020_Dokuments"/>
                <xsd:element ref="ns2:Gültig_x0020_ab" minOccurs="0"/>
                <xsd:element ref="ns2:Gültig_x0020_bis" minOccurs="0"/>
                <xsd:element ref="ns2:Online_x0020_ab" minOccurs="0"/>
                <xsd:element ref="ns4:Verantwortlicher" minOccurs="0"/>
                <xsd:element ref="ns5:_dlc_DocId" minOccurs="0"/>
                <xsd:element ref="ns5:_dlc_DocIdUrl" minOccurs="0"/>
                <xsd:element ref="ns5:_dlc_DocIdPersistId" minOccurs="0"/>
                <xsd:element ref="ns5:SharedWithUsers" minOccurs="0"/>
                <xsd:element ref="ns2:j0321ce628a14bedbca7f692c0db0ac3" minOccurs="0"/>
                <xsd:element ref="ns5:TaxCatchAll" minOccurs="0"/>
                <xsd:element ref="ns2:ibf2b30988204b4cb71bd207196b7d5a" minOccurs="0"/>
                <xsd:element ref="ns3:Bemerkung" minOccurs="0"/>
                <xsd:element ref="ns3:Standort_x0020_ZuMa_x0020_oder_x0020_EFRE_x002d_Internetseite"/>
                <xsd:element ref="ns3:zgS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6c3f4-25a7-4ed4-8aeb-4a0769efc5e6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 ma:readOnly="false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 ma:readOnly="false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 ma:readOnly="false">
      <xsd:simpleType>
        <xsd:restriction base="dms:Choice">
          <xsd:enumeration value="Öffentliches Dokument"/>
          <xsd:enumeration value="Internes Dokument"/>
        </xsd:restriction>
      </xsd:simpleType>
    </xsd:element>
    <xsd:element name="Gültig_x0020_ab" ma:index="9" nillable="true" ma:displayName="Datum des Dokuments" ma:format="DateOnly" ma:internalName="G_x00fc_ltig_x0020_ab" ma:readOnly="false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 ma:readOnly="false">
      <xsd:simpleType>
        <xsd:restriction base="dms:DateTime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 ma:readOnly="false">
      <xsd:simpleType>
        <xsd:restriction base="dms:DateTime"/>
      </xsd:simpleType>
    </xsd:element>
    <xsd:element name="j0321ce628a14bedbca7f692c0db0ac3" ma:index="21" nillable="true" ma:taxonomy="true" ma:internalName="j0321ce628a14bedbca7f692c0db0ac3" ma:taxonomyFieldName="Zust_x00e4_ndige_x0020_Stelle" ma:displayName="Zuständige Stelle" ma:default="" ma:fieldId="{30321ce6-28a1-4bed-bca7-f692c0db0ac3}" ma:sspId="f7cd9f6c-e3b6-4b24-b8b1-c0a203f34b2b" ma:termSetId="c37209fe-56e1-4635-afa9-773a537fd6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f2b30988204b4cb71bd207196b7d5a" ma:index="23" nillable="true" ma:taxonomy="true" ma:internalName="ibf2b30988204b4cb71bd207196b7d5a" ma:taxonomyFieldName="Projekt" ma:displayName="Projekt" ma:readOnly="false" ma:default="13;#EFRE|1d0bbcf1-cf53-47bd-9f08-30acb2c3f620" ma:fieldId="{2bf2b309-8820-4b4c-b71b-d207196b7d5a}" ma:sspId="f7cd9f6c-e3b6-4b24-b8b1-c0a203f34b2b" ma:termSetId="6d9b9e1e-83e0-4e26-9243-36634e7ed3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0dfe-6cf5-4daf-a408-515587581398" elementFormDefault="qualified">
    <xsd:import namespace="http://schemas.microsoft.com/office/2006/documentManagement/types"/>
    <xsd:import namespace="http://schemas.microsoft.com/office/infopath/2007/PartnerControls"/>
    <xsd:element name="_x0056_wV1" ma:index="5" ma:displayName="VwV" ma:default="1 VwV EVI +" ma:format="Dropdown" ma:internalName="_x0056_wV1">
      <xsd:simpleType>
        <xsd:restriction base="dms:Choice">
          <xsd:enumeration value="1 VwV EVI +"/>
          <xsd:enumeration value="2 VwV IPV"/>
          <xsd:enumeration value="3 VwV RegioInn2030"/>
          <xsd:enumeration value="4 VwV FEIH"/>
          <xsd:enumeration value="5 ELR"/>
          <xsd:enumeration value="6 HIP"/>
          <xsd:enumeration value="7 VwV Bioökonomie"/>
          <xsd:enumeration value="8 VwV Wasserstoff"/>
          <xsd:enumeration value="9 VwV RE"/>
          <xsd:enumeration value="LV Hochbauten"/>
          <xsd:enumeration value="LV Personal- und Sachmittel"/>
          <xsd:enumeration value="Technische Hilfe"/>
          <xsd:enumeration value="übergreifend"/>
        </xsd:restriction>
      </xsd:simpleType>
    </xsd:element>
    <xsd:element name="Foerdertatbestand" ma:index="6" ma:displayName="Foerdertatbestand" ma:default="1 VwV EVI + | Forschungsinfrastruktur" ma:format="Dropdown" ma:internalName="Foerdertatbestand">
      <xsd:simpleType>
        <xsd:restriction base="dms:Choice">
          <xsd:enumeration value="1 VwV EVI + | Forschungsinfrastruktur"/>
          <xsd:enumeration value="1 VwV EVI + | Validierungsförderung"/>
          <xsd:enumeration value="1 VwV EVI + | Technologie-Transfermanagement (TTM)"/>
          <xsd:enumeration value="1 VwV EVI + | Technologietransferverbünde"/>
          <xsd:enumeration value="1 VwV EVI + | Start-up-Acceleratoren (Acceleratoren)"/>
          <xsd:enumeration value="1 VwV EVI + | übergreifend"/>
          <xsd:enumeration value="2 VwV IPV | Entwicklung neuer marktfähiger Produkte und Verfahren"/>
          <xsd:enumeration value="2 VwV IPV | übergreifend"/>
          <xsd:enumeration value="3 VwV RegioInn2030 | Innovationskapazitäten"/>
          <xsd:enumeration value="3 VwV RegioInn2030 | Regionale Innovations-systeme"/>
          <xsd:enumeration value="3 VwV RegioInn2030 | übergreifend"/>
          <xsd:enumeration value="4 VwV FEIH | Forschungsbauten an Universitäten"/>
          <xsd:enumeration value="4 VwV FEIH | Förderung von Forschungsgroßgeräten"/>
          <xsd:enumeration value="4 VwV FEIH | Regionale Innovationszentren an staatlichen Hochschulen für angewandte Wissenschaften"/>
          <xsd:enumeration value="4 VwV FEIH | PAN HAW BW"/>
          <xsd:enumeration value="4 VwV FEIH | Prototypenförderung"/>
          <xsd:enumeration value="4 VwV FEIH | übergreifend"/>
          <xsd:enumeration value="5 ELR | Innovationskapazitäten"/>
          <xsd:enumeration value="5 ELR | Komponenten der Wasserstoffwirtschaft"/>
          <xsd:enumeration value="5 ELR | Demonstrationsvorhaben innovativer nachhaltiger Bioökonomie (Landw.)"/>
          <xsd:enumeration value="5 ELR | übergreifend"/>
          <xsd:enumeration value="5 ELR | Spitze auf dem Land! Technologieführer für Baden-Württemberg"/>
          <xsd:enumeration value="6 HIP | Demonstrationsbauten in innovativer Holzbauweise"/>
          <xsd:enumeration value="6 HIP | Fachberatung und Innovationstransfer Bereich Holz"/>
          <xsd:enumeration value="6 HIP | Forschungs- und Entwicklungsvorhaben Bereich Holz  (öffentliche Einrichtungen)"/>
          <xsd:enumeration value="6 HIP | Forschungs- und Entwicklungsvorhaben Bereich Holz (Unternehmen)"/>
          <xsd:enumeration value="6 HIP | übergreifend"/>
          <xsd:enumeration value="7 VwV Bioökonomie | Bioraffinerien"/>
          <xsd:enumeration value="7 VwV Bioökonomie | übergreifend"/>
          <xsd:enumeration value="8 VwV Wasserstoff | Wasserstoff-Modellregionen"/>
          <xsd:enumeration value="8 VwV Wasserstoff | übergreifend"/>
          <xsd:enumeration value="9 VwV RE | &quot;KEFF + = Regionale Kompetenzstellen für Ressourceneffizienz &quot;"/>
          <xsd:enumeration value="9 VwV RE | Beratung"/>
          <xsd:enumeration value="9 VwV RE | übergreifend"/>
          <xsd:enumeration value="LV Hochbauten | Forschungsinfrastruktur"/>
          <xsd:enumeration value="LV Hochbauten | Innovationszentren"/>
          <xsd:enumeration value="LV Personal- und Sachmittel | ClusterAgentur Baden-Württemberg"/>
          <xsd:enumeration value="LV Personal- und Sachmittel | TH"/>
          <xsd:enumeration value="übergreifend | übergreifend"/>
        </xsd:restriction>
      </xsd:simpleType>
    </xsd:element>
    <xsd:element name="Verfahrensschritt" ma:index="7" ma:displayName="Verfahrensschritt" ma:default="10 Vorabverfahren" ma:format="Dropdown" ma:internalName="Verfahrensschritt">
      <xsd:simpleType>
        <xsd:restriction base="dms:Choice">
          <xsd:enumeration value="10 Vorabverfahren"/>
          <xsd:enumeration value="20 Information und Beratung"/>
          <xsd:enumeration value="30 Antragsstellung"/>
          <xsd:enumeration value="40 Projektauswahl"/>
          <xsd:enumeration value="50 Antragsbearbeitung"/>
          <xsd:enumeration value="60 Zwischen-/Verwendungsnachweis"/>
          <xsd:enumeration value="70 Zwischen- und Verwendungsnachweisprüfung"/>
          <xsd:enumeration value="80 Überprüfung der Dauerhaftigkeit"/>
          <xsd:enumeration value="übergreifend"/>
        </xsd:restriction>
      </xsd:simpleType>
    </xsd:element>
    <xsd:element name="Inhalt_x0020_des_x0020_Dokuments" ma:index="8" ma:displayName="Inhalt des Dokuments" ma:default="10 Vorabverfahren | Bewertungsraster" ma:format="Dropdown" ma:internalName="Inhalt_x0020_des_x0020_Dokuments">
      <xsd:simpleType>
        <xsd:restriction base="dms:Choice">
          <xsd:enumeration value="10 Vorabverfahren | Bewertungsraster"/>
          <xsd:enumeration value="10 Vorabverfahren | Schreiben"/>
          <xsd:enumeration value="10 Vorabverfahren | Vorhabensskizze"/>
          <xsd:enumeration value="10 Vorabverfahren | ZY_Schriftverkehr"/>
          <xsd:enumeration value="20 Information und Beratung | Information"/>
          <xsd:enumeration value="30 Antragsstellung | Antragsformular"/>
          <xsd:enumeration value="30 Antragsstellung | Arbeits- und Zeitplan"/>
          <xsd:enumeration value="30 Antragsstellung | Aufstellung über Kostenkategorien"/>
          <xsd:enumeration value="30 Antragsstellung | Betriebsgewinn"/>
          <xsd:enumeration value="30 Antragsstellung | Erklärung"/>
          <xsd:enumeration value="30 Antragsstellung | Wirtschaftsplan"/>
          <xsd:enumeration value="30 Antragsstellung | Zielbeitragsformular"/>
          <xsd:enumeration value="30 Antragsstellung | ZY_Schriftverkehr"/>
          <xsd:enumeration value="40 Projektauswahl | Bewertungsbogen"/>
          <xsd:enumeration value="40 Projektauswahl | Bewertungsunterlagen sonstige"/>
          <xsd:enumeration value="40 Projektauswahl | Projektauswahlschreiben"/>
          <xsd:enumeration value="40 Projektauswahl | ZY_Schriftverkehr"/>
          <xsd:enumeration value="50 Antragsbearbeitung | Antragsprüfvermerk I"/>
          <xsd:enumeration value="50 Antragsbearbeitung | Antragsprüfvermerk II"/>
          <xsd:enumeration value="50 Antragsbearbeitung | Beihilfeprüfvermerk"/>
          <xsd:enumeration value="50 Antragsbearbeitung | Bescheinigung"/>
          <xsd:enumeration value="50 Antragsbearbeitung | Deminimis-Bescheinigung"/>
          <xsd:enumeration value="50 Antragsbearbeitung | erstes Anschreiben"/>
          <xsd:enumeration value="50 Antragsbearbeitung | Formular Landesverfahren Soll"/>
          <xsd:enumeration value="50 Antragsbearbeitung | Unbedenklichkeitsbescheinigung"/>
          <xsd:enumeration value="50 Antragsbearbeitung | Personalaufwendungsübersicht"/>
          <xsd:enumeration value="50 Antragsbearbeitung | Übergabeschreiben"/>
          <xsd:enumeration value="50 Antragsbearbeitung | Zuwendungsbescheid, Änderungsbescheid"/>
          <xsd:enumeration value="50 Antragsbearbeitung | ZY_Schriftverkehr"/>
          <xsd:enumeration value="60 Zwischen-/Verwendungsnachweis | Abordnungs-/Aufgabenzuweisungsformular"/>
          <xsd:enumeration value="60 Zwischen-/Verwendungsnachweis | Auftragsübersicht"/>
          <xsd:enumeration value="60 Zwischen-/Verwendungsnachweis | Belegliste"/>
          <xsd:enumeration value="60 Zwischen-/Verwendungsnachweis | Personalaufwendungsübersicht je Mitarbeiter"/>
          <xsd:enumeration value="60 Zwischen-/Verwendungsnachweis | Vergabe-Checklisten (ab 18.04.2016)"/>
          <xsd:enumeration value="60 Zwischen-/Verwendungsnachweis | Vergabe-Checklisten (bis 18.04.2016)"/>
          <xsd:enumeration value="60 Zwischen-/Verwendungsnachweis | Verwendungsnachweis mit Auszahlungsantrag"/>
          <xsd:enumeration value="60 Zwischen-/Verwendungsnachweis | Zielbeitragsformular"/>
          <xsd:enumeration value="60 Zwischen-/Verwendungsnachweis | Zwischen-/Abschlussbericht"/>
          <xsd:enumeration value="60 Zwischen-/Verwendungsnachweis | Zwischennachweis mit Auszahlungsantrag"/>
          <xsd:enumeration value="60 Zwischen-/Verwendungsnachweis | ZY_Schriftverkehr"/>
          <xsd:enumeration value="70 Zwischen- und Verwendungsnachweisprüfung | Formular Landesverfahren Ist"/>
          <xsd:enumeration value="70 Zwischen- und Verwendungsnachweisprüfung | Prüfvermerk Vor-Ort-Überprüfung"/>
          <xsd:enumeration value="70 Zwischen- und Verwendungsnachweisprüfung | Zwischen- /Verwendungsnachweisprüfvermerk"/>
          <xsd:enumeration value="70 Zwischen- und Verwendungsnachweisprüfung | ZY_Schriftverkehr"/>
          <xsd:enumeration value="80 Überprüfung der Dauerhaftigkeit | Prüfvermerk Dauerhaftigkeit"/>
          <xsd:enumeration value="übergreifend"/>
        </xsd:restriction>
      </xsd:simpleType>
    </xsd:element>
    <xsd:element name="Bemerkung" ma:index="29" nillable="true" ma:displayName="Bemerkung" ma:internalName="Bemerkung">
      <xsd:simpleType>
        <xsd:restriction base="dms:Text">
          <xsd:maxLength value="255"/>
        </xsd:restriction>
      </xsd:simpleType>
    </xsd:element>
    <xsd:element name="Standort_x0020_ZuMa_x0020_oder_x0020_EFRE_x002d_Internetseite" ma:index="31" ma:displayName="Standort ZuMa, EFRE-Internet oder intern" ma:format="Dropdown" ma:internalName="Standort_x0020_ZuMa_x0020_oder_x0020_EFRE_x002d_Internetseite">
      <xsd:simpleType>
        <xsd:restriction base="dms:Choice">
          <xsd:enumeration value="ZuMa"/>
          <xsd:enumeration value="EFRE-Internetseite"/>
          <xsd:enumeration value="intern"/>
        </xsd:restriction>
      </xsd:simpleType>
    </xsd:element>
    <xsd:element name="zgSt" ma:index="32" ma:displayName="zgSt" ma:default="zgStL" ma:format="Dropdown" ma:internalName="zgSt">
      <xsd:simpleType>
        <xsd:restriction base="dms:Choice">
          <xsd:enumeration value="zgStL"/>
          <xsd:enumeration value="zgStW"/>
          <xsd:enumeration value="zgStMW"/>
          <xsd:enumeration value="zgStM45"/>
          <xsd:enumeration value="zgStU"/>
          <xsd:enumeration value="zgSt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83da3-5591-4248-ab4a-2115bb7f9dc5" elementFormDefault="qualified">
    <xsd:import namespace="http://schemas.microsoft.com/office/2006/documentManagement/types"/>
    <xsd:import namespace="http://schemas.microsoft.com/office/infopath/2007/PartnerControls"/>
    <xsd:element name="Verantwortlicher" ma:index="12" nillable="true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dd35d-c6e0-4489-8974-a92c8b04369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2" nillable="true" ma:displayName="Taxonomy Catch All Column" ma:hidden="true" ma:list="{6d411dd9-b4fc-4e41-ab79-3eb1a609d8ba}" ma:internalName="TaxCatchAll" ma:showField="CatchAllData" ma:web="85add35d-c6e0-4489-8974-a92c8b043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_x0020_des_x0020_Formulars xmlns="f0a6c3f4-25a7-4ed4-8aeb-4a0769efc5e6">VwV-spezifisch</Art_x0020_des_x0020_Formulars>
    <Bemerkung xmlns="4cca0dfe-6cf5-4daf-a408-515587581398" xsi:nil="true"/>
    <_x0056_wV1 xmlns="4cca0dfe-6cf5-4daf-a408-515587581398">4 VwV FEIH</_x0056_wV1>
    <Bearbeitungsstand xmlns="f0a6c3f4-25a7-4ed4-8aeb-4a0769efc5e6">Endfassung</Bearbeitungsstand>
    <ibf2b30988204b4cb71bd207196b7d5a xmlns="f0a6c3f4-25a7-4ed4-8aeb-4a0769efc5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1d0bbcf1-cf53-47bd-9f08-30acb2c3f620</TermId>
        </TermInfo>
      </Terms>
    </ibf2b30988204b4cb71bd207196b7d5a>
    <Standort xmlns="f0a6c3f4-25a7-4ed4-8aeb-4a0769efc5e6">Öffentliches Dokument</Standort>
    <_dlc_DocId xmlns="85add35d-c6e0-4489-8974-a92c8b04369d">MLRID-1496383176-726</_dlc_DocId>
    <TaxCatchAll xmlns="85add35d-c6e0-4489-8974-a92c8b04369d">
      <Value>13</Value>
    </TaxCatchAll>
    <Gültig_x0020_bis xmlns="f0a6c3f4-25a7-4ed4-8aeb-4a0769efc5e6" xsi:nil="true"/>
    <j0321ce628a14bedbca7f692c0db0ac3 xmlns="f0a6c3f4-25a7-4ed4-8aeb-4a0769efc5e6">
      <Terms xmlns="http://schemas.microsoft.com/office/infopath/2007/PartnerControls"/>
    </j0321ce628a14bedbca7f692c0db0ac3>
    <_dlc_DocIdUrl xmlns="85add35d-c6e0-4489-8974-a92c8b04369d">
      <Url>https://sp.bitbw.bwl.de/MLR/EFRE/Formulare_2021-27/_layouts/15/DocIdRedir.aspx?ID=MLRID-1496383176-726</Url>
      <Description>MLRID-1496383176-726</Description>
    </_dlc_DocIdUrl>
    <Online_x0020_ab xmlns="f0a6c3f4-25a7-4ed4-8aeb-4a0769efc5e6" xsi:nil="true"/>
    <Gültig_x0020_ab xmlns="f0a6c3f4-25a7-4ed4-8aeb-4a0769efc5e6">2023-04-19T22:00:00+00:00</Gültig_x0020_ab>
    <Verantwortlicher xmlns="ba583da3-5591-4248-ab4a-2115bb7f9dc5">
      <UserInfo>
        <DisplayName/>
        <AccountId xsi:nil="true"/>
        <AccountType/>
      </UserInfo>
    </Verantwortlicher>
    <Foerdertatbestand xmlns="4cca0dfe-6cf5-4daf-a408-515587581398">4 VwV FEIH | PAN HAW BW</Foerdertatbestand>
    <Inhalt_x0020_des_x0020_Dokuments xmlns="4cca0dfe-6cf5-4daf-a408-515587581398">30 Antragsstellung | Erklärung</Inhalt_x0020_des_x0020_Dokuments>
    <Verfahrensschritt xmlns="4cca0dfe-6cf5-4daf-a408-515587581398">30 Antragsstellung</Verfahrensschritt>
    <Standort_x0020_ZuMa_x0020_oder_x0020_EFRE_x002d_Internetseite xmlns="4cca0dfe-6cf5-4daf-a408-515587581398">EFRE-Internetseite</Standort_x0020_ZuMa_x0020_oder_x0020_EFRE_x002d_Internetseite>
    <zgSt xmlns="4cca0dfe-6cf5-4daf-a408-515587581398">zgStL</zgSt>
  </documentManagement>
</p:properties>
</file>

<file path=customXml/itemProps1.xml><?xml version="1.0" encoding="utf-8"?>
<ds:datastoreItem xmlns:ds="http://schemas.openxmlformats.org/officeDocument/2006/customXml" ds:itemID="{5B448746-7F3F-4D52-B5DE-46026315E4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499E83-A996-438D-B7D3-0BAE71068EDC}"/>
</file>

<file path=customXml/itemProps3.xml><?xml version="1.0" encoding="utf-8"?>
<ds:datastoreItem xmlns:ds="http://schemas.openxmlformats.org/officeDocument/2006/customXml" ds:itemID="{58D6D1EC-B7DD-4FD3-B61C-0E8AD4343E19}"/>
</file>

<file path=customXml/itemProps4.xml><?xml version="1.0" encoding="utf-8"?>
<ds:datastoreItem xmlns:ds="http://schemas.openxmlformats.org/officeDocument/2006/customXml" ds:itemID="{DD94C328-B7BE-4EE8-A030-DD8BE7D5835C}"/>
</file>

<file path=customXml/itemProps5.xml><?xml version="1.0" encoding="utf-8"?>
<ds:datastoreItem xmlns:ds="http://schemas.openxmlformats.org/officeDocument/2006/customXml" ds:itemID="{77997E07-7482-4078-96AF-30C89243F6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2023-04-20T07:44:00Z</dcterms:created>
  <dcterms:modified xsi:type="dcterms:W3CDTF">2023-04-20T08:10:00Z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0x010100DD9ADAD1A66709419E9090A67495DE70</vt:lpwstr>
  </property>
  <property fmtid="{D5CDD505-2E9C-101B-9397-08002B2CF9AE}" pid="3" name="Zuständige Stelle">
    <vt:lpwstr/>
  </property>
  <property fmtid="{D5CDD505-2E9C-101B-9397-08002B2CF9AE}" pid="4" name="Projekt">
    <vt:lpwstr>13;#EFRE|1d0bbcf1-cf53-47bd-9f08-30acb2c3f620</vt:lpwstr>
  </property>
  <property fmtid="{D5CDD505-2E9C-101B-9397-08002B2CF9AE}" pid="5" name="_dlc_DocIdItemGuid">
    <vt:lpwstr>ba1edcaf-dae3-4fe1-bfbd-ed98063a6e46</vt:lpwstr>
  </property>
</Properties>
</file>