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070" w:type="dxa"/>
          </w:tcPr>
          <w:p>
            <w:pPr>
              <w:jc w:val="center"/>
              <w:rPr>
                <w:rFonts w:cs="Arial"/>
                <w:b/>
                <w:sz w:val="30"/>
                <w:szCs w:val="30"/>
              </w:rPr>
            </w:pPr>
            <w:r>
              <w:rPr>
                <w:rFonts w:cs="Arial"/>
                <w:b/>
                <w:sz w:val="30"/>
                <w:szCs w:val="30"/>
              </w:rPr>
              <w:t>EFRE-Programm in Baden-Württemberg 2021-2027</w:t>
            </w:r>
          </w:p>
        </w:tc>
      </w:tr>
      <w:tr>
        <w:trPr>
          <w:trHeight w:val="741"/>
        </w:trPr>
        <w:tc>
          <w:tcPr>
            <w:tcW w:w="9070"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070"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070" w:type="dxa"/>
            <w:tcBorders>
              <w:top w:val="nil"/>
              <w:left w:val="nil"/>
              <w:bottom w:val="nil"/>
              <w:right w:val="nil"/>
            </w:tcBorders>
          </w:tcPr>
          <w:p>
            <w:pPr>
              <w:jc w:val="center"/>
              <w:rPr>
                <w:rFonts w:cs="Arial"/>
                <w:b/>
                <w:sz w:val="30"/>
                <w:szCs w:val="30"/>
              </w:rPr>
            </w:pPr>
            <w:r>
              <w:rPr>
                <w:rFonts w:cs="Arial"/>
                <w:b/>
                <w:sz w:val="30"/>
                <w:szCs w:val="30"/>
              </w:rPr>
              <w:t>VwV EFRE FEIH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070" w:type="dxa"/>
            <w:tcBorders>
              <w:top w:val="nil"/>
              <w:left w:val="nil"/>
              <w:bottom w:val="nil"/>
              <w:right w:val="nil"/>
            </w:tcBorders>
          </w:tcPr>
          <w:p>
            <w:pPr>
              <w:jc w:val="center"/>
              <w:rPr>
                <w:rFonts w:cs="Arial"/>
                <w:b/>
                <w:sz w:val="24"/>
              </w:rPr>
            </w:pPr>
            <w:r>
              <w:rPr>
                <w:rFonts w:cs="Arial"/>
                <w:b/>
                <w:sz w:val="24"/>
              </w:rPr>
              <w:t xml:space="preserve">hier: PAN HAW BW-Vorhaben </w:t>
            </w:r>
          </w:p>
          <w:p>
            <w:pPr>
              <w:jc w:val="center"/>
              <w:rPr>
                <w:rFonts w:cs="Arial"/>
                <w:b/>
                <w:sz w:val="24"/>
              </w:rPr>
            </w:pPr>
            <w:r>
              <w:rPr>
                <w:rFonts w:cs="Arial"/>
                <w:b/>
                <w:sz w:val="24"/>
              </w:rPr>
              <w:t>Teil A</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FEIH_PAN_Teil A __________________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91"/>
      </w:tblGrid>
      <w:tr>
        <w:trPr>
          <w:tblHeader/>
        </w:trPr>
        <w:tc>
          <w:tcPr>
            <w:tcW w:w="9291" w:type="dxa"/>
            <w:tcBorders>
              <w:top w:val="nil"/>
              <w:left w:val="nil"/>
              <w:bottom w:val="nil"/>
              <w:right w:val="nil"/>
            </w:tcBorders>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A.1</w:t>
                  </w:r>
                </w:p>
              </w:tc>
              <w:tc>
                <w:tcPr>
                  <w:tcW w:w="5238" w:type="dxa"/>
                  <w:shd w:val="clear" w:color="auto" w:fill="auto"/>
                  <w:vAlign w:val="center"/>
                </w:tcPr>
                <w:p>
                  <w:r>
                    <w:t>Entwicklung/Ausbau der Forschungs-/Innovationskapazitäten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A.1.2</w:t>
                  </w:r>
                </w:p>
              </w:tc>
              <w:tc>
                <w:tcPr>
                  <w:tcW w:w="5238" w:type="dxa"/>
                  <w:vAlign w:val="center"/>
                </w:tcPr>
                <w:p>
                  <w:r>
                    <w:t>Prototyping und Technologietransfer</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A.1.2.1</w:t>
                  </w:r>
                </w:p>
              </w:tc>
              <w:tc>
                <w:tcPr>
                  <w:tcW w:w="5238" w:type="dxa"/>
                  <w:vAlign w:val="center"/>
                </w:tcPr>
                <w:p>
                  <w:r>
                    <w:t xml:space="preserve">Programm für Angewandte Nachhaltigkeitsforschung </w:t>
                  </w:r>
                </w:p>
              </w:tc>
            </w:tr>
          </w:tbl>
          <w:p>
            <w:pPr>
              <w:rPr>
                <w:b/>
              </w:rPr>
            </w:pPr>
          </w:p>
          <w:p>
            <w:pPr>
              <w:rPr>
                <w:b/>
              </w:rPr>
            </w:pPr>
          </w:p>
        </w:tc>
      </w:tr>
    </w:tbl>
    <w:p>
      <w:pPr>
        <w:numPr>
          <w:ilvl w:val="0"/>
          <w:numId w:val="1"/>
        </w:numPr>
        <w:rPr>
          <w:b/>
          <w:sz w:val="24"/>
        </w:rPr>
      </w:pPr>
      <w:r>
        <w:rPr>
          <w:b/>
          <w:sz w:val="24"/>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858"/>
                <w:tab w:val="num" w:pos="540"/>
              </w:tabs>
              <w:ind w:left="792" w:hanging="792"/>
              <w:rPr>
                <w:b/>
              </w:rPr>
            </w:pPr>
            <w:r>
              <w:rPr>
                <w:b/>
              </w:rPr>
              <w:t>Antragsteller/in (Koordinierende Hochschule für angewandte Wissenschaften)</w:t>
            </w:r>
          </w:p>
        </w:tc>
      </w:tr>
      <w:tr>
        <w:trPr>
          <w:trHeight w:val="227"/>
        </w:trPr>
        <w:tc>
          <w:tcPr>
            <w:tcW w:w="2988" w:type="dxa"/>
          </w:tcPr>
          <w:p>
            <w:r>
              <w:t xml:space="preserve">Name </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(Projektleitung)</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 (Koordinierende Hochschule)</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 (Koordinierende Hochschule)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r>
              <w:t>Beim Antragsteller/in</w:t>
            </w:r>
          </w:p>
          <w:p>
            <w:r>
              <w:rPr>
                <w:sz w:val="18"/>
                <w:szCs w:val="18"/>
              </w:rPr>
              <w:t>(Adresse mit Anschrift unter 1.1 identisch)</w:t>
            </w: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
              <w:t>An anderer Stelle</w:t>
            </w:r>
          </w:p>
          <w:p>
            <w:r>
              <w:rPr>
                <w:sz w:val="18"/>
                <w:szCs w:val="18"/>
              </w:rPr>
              <w:t>(Adresse mit Anschrift unter 1.1 nicht identisch)</w:t>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361"/>
        <w:gridCol w:w="8817"/>
        <w:gridCol w:w="108"/>
      </w:tblGrid>
      <w:tr>
        <w:trPr>
          <w:gridBefore w:val="1"/>
          <w:wBefore w:w="108" w:type="dxa"/>
          <w:tblHeader/>
        </w:trPr>
        <w:tc>
          <w:tcPr>
            <w:tcW w:w="9286" w:type="dxa"/>
            <w:gridSpan w:val="3"/>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br w:type="page"/>
              <w:t>Rechtsform (Koordinierende Hochschule)</w:t>
            </w:r>
          </w:p>
        </w:tc>
      </w:tr>
      <w:tr>
        <w:trPr>
          <w:gridAfter w:val="1"/>
          <w:wAfter w:w="108" w:type="dxa"/>
          <w:trHeight w:val="416"/>
        </w:trPr>
        <w:tc>
          <w:tcPr>
            <w:tcW w:w="469" w:type="dxa"/>
            <w:gridSpan w:val="2"/>
            <w:tcBorders>
              <w:top w:val="single" w:sz="4" w:space="0" w:color="auto"/>
              <w:left w:val="single" w:sz="4" w:space="0" w:color="auto"/>
              <w:bottom w:val="single" w:sz="4" w:space="0" w:color="auto"/>
              <w:right w:val="nil"/>
            </w:tcBorders>
          </w:tcPr>
          <w:p>
            <w:r>
              <w:fldChar w:fldCharType="begin">
                <w:ffData>
                  <w:name w:val="Kontrollkästchen1"/>
                  <w:enabled/>
                  <w:calcOnExit w:val="0"/>
                  <w:checkBox>
                    <w:sizeAuto/>
                    <w:default w:val="1"/>
                  </w:checkBox>
                </w:ffData>
              </w:fldChar>
            </w:r>
            <w:bookmarkStart w:id="4" w:name="Kontrollkästchen1"/>
            <w:r>
              <w:instrText xml:space="preserve"> FORMCHECKBOX </w:instrText>
            </w:r>
            <w:r>
              <w:fldChar w:fldCharType="separate"/>
            </w:r>
            <w:r>
              <w:fldChar w:fldCharType="end"/>
            </w:r>
            <w:bookmarkEnd w:id="4"/>
          </w:p>
        </w:tc>
        <w:tc>
          <w:tcPr>
            <w:tcW w:w="8817" w:type="dxa"/>
            <w:tcBorders>
              <w:top w:val="single" w:sz="4" w:space="0" w:color="auto"/>
              <w:left w:val="nil"/>
              <w:bottom w:val="single" w:sz="4" w:space="0" w:color="auto"/>
              <w:right w:val="single" w:sz="4" w:space="0" w:color="auto"/>
            </w:tcBorders>
          </w:tcPr>
          <w:p>
            <w:r>
              <w:t xml:space="preserve">Körperschaft des öffentlichen Rechts </w:t>
            </w:r>
          </w:p>
        </w:tc>
      </w:tr>
    </w:tbl>
    <w:p/>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5"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5"/>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6"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6"/>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Pr>
        <w:rPr>
          <w:b/>
          <w:sz w:val="24"/>
        </w:rPr>
      </w:pPr>
      <w:r>
        <w:rPr>
          <w:b/>
          <w:sz w:val="24"/>
        </w:rPr>
        <w:br w:type="page"/>
      </w:r>
    </w:p>
    <w:p>
      <w:pPr>
        <w:numPr>
          <w:ilvl w:val="0"/>
          <w:numId w:val="1"/>
        </w:numPr>
        <w:rPr>
          <w:b/>
          <w:sz w:val="24"/>
        </w:rPr>
      </w:pPr>
      <w:r>
        <w:rPr>
          <w:b/>
          <w:sz w:val="24"/>
        </w:rPr>
        <w:lastRenderedPageBreak/>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s>
              <w:ind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num" w:pos="540"/>
              </w:tabs>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417"/>
        <w:gridCol w:w="2751"/>
        <w:gridCol w:w="6010"/>
        <w:gridCol w:w="108"/>
      </w:tblGrid>
      <w:tr>
        <w:trPr>
          <w:gridBefore w:val="1"/>
          <w:wBefore w:w="108" w:type="dxa"/>
          <w:trHeight w:val="284"/>
          <w:tblHeader/>
        </w:trPr>
        <w:tc>
          <w:tcPr>
            <w:tcW w:w="9286" w:type="dxa"/>
            <w:gridSpan w:val="4"/>
            <w:tcBorders>
              <w:top w:val="nil"/>
              <w:left w:val="nil"/>
              <w:bottom w:val="nil"/>
              <w:right w:val="nil"/>
            </w:tcBorders>
            <w:vAlign w:val="center"/>
          </w:tcPr>
          <w:p>
            <w:pPr>
              <w:numPr>
                <w:ilvl w:val="1"/>
                <w:numId w:val="1"/>
              </w:numPr>
              <w:tabs>
                <w:tab w:val="num" w:pos="540"/>
              </w:tabs>
              <w:ind w:hanging="792"/>
              <w:rPr>
                <w:b/>
              </w:rPr>
            </w:pPr>
            <w:r>
              <w:rPr>
                <w:b/>
              </w:rPr>
              <w:t>Ort der Durchführung des Vorhabens (Koordinierende Hochschule)</w:t>
            </w:r>
          </w:p>
        </w:tc>
      </w:tr>
      <w:tr>
        <w:trPr>
          <w:gridAfter w:val="1"/>
          <w:wAfter w:w="108" w:type="dxa"/>
          <w:trHeight w:val="284"/>
        </w:trPr>
        <w:tc>
          <w:tcPr>
            <w:tcW w:w="525" w:type="dxa"/>
            <w:gridSpan w:val="2"/>
            <w:tcBorders>
              <w:top w:val="nil"/>
              <w:left w:val="nil"/>
              <w:bottom w:val="nil"/>
              <w:right w:val="nil"/>
            </w:tcBorders>
          </w:tcPr>
          <w:p>
            <w:pPr>
              <w:jc w:val="center"/>
              <w:rPr>
                <w:b/>
                <w:sz w:val="18"/>
                <w:szCs w:val="18"/>
              </w:rPr>
            </w:pPr>
          </w:p>
        </w:tc>
        <w:tc>
          <w:tcPr>
            <w:tcW w:w="8761" w:type="dxa"/>
            <w:gridSpan w:val="2"/>
            <w:tcBorders>
              <w:top w:val="nil"/>
              <w:left w:val="nil"/>
              <w:bottom w:val="nil"/>
              <w:right w:val="nil"/>
            </w:tcBorders>
          </w:tcPr>
          <w:p>
            <w:pPr>
              <w:rPr>
                <w:b/>
                <w:sz w:val="18"/>
                <w:szCs w:val="18"/>
              </w:rPr>
            </w:pPr>
            <w:r>
              <w:rPr>
                <w:b/>
                <w:sz w:val="18"/>
                <w:szCs w:val="18"/>
              </w:rPr>
              <w:t>Hinweis: Weitere Durchführungsorte innerhalb des HAW-Verbunds sind zulässig, sind hier jedoch nicht aufzuführen.</w:t>
            </w:r>
          </w:p>
        </w:tc>
      </w:tr>
      <w:tr>
        <w:trPr>
          <w:gridBefore w:val="1"/>
          <w:wBefore w:w="108" w:type="dxa"/>
          <w:trHeight w:val="284"/>
        </w:trPr>
        <w:tc>
          <w:tcPr>
            <w:tcW w:w="3168" w:type="dxa"/>
            <w:gridSpan w:val="2"/>
          </w:tcPr>
          <w:p>
            <w:r>
              <w:t>Straße, Hausnummer</w:t>
            </w:r>
          </w:p>
        </w:tc>
        <w:tc>
          <w:tcPr>
            <w:tcW w:w="6118" w:type="dxa"/>
            <w:gridSpan w:val="2"/>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gridBefore w:val="1"/>
          <w:wBefore w:w="108" w:type="dxa"/>
          <w:trHeight w:val="284"/>
        </w:trPr>
        <w:tc>
          <w:tcPr>
            <w:tcW w:w="3168" w:type="dxa"/>
            <w:gridSpan w:val="2"/>
          </w:tcPr>
          <w:p>
            <w:r>
              <w:t xml:space="preserve">PLZ, Ort   </w:t>
            </w:r>
          </w:p>
        </w:tc>
        <w:tc>
          <w:tcPr>
            <w:tcW w:w="6118" w:type="dxa"/>
            <w:gridSpan w:val="2"/>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num" w:pos="540"/>
              </w:tabs>
              <w:ind w:left="567" w:hanging="567"/>
              <w:rPr>
                <w:b/>
              </w:rPr>
            </w:pPr>
            <w:r>
              <w:rPr>
                <w:b/>
              </w:rPr>
              <w:lastRenderedPageBreak/>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bottom w:val="nil"/>
              <w:right w:val="nil"/>
            </w:tcBorders>
            <w:vAlign w:val="center"/>
          </w:tcPr>
          <w:p>
            <w:pPr>
              <w:numPr>
                <w:ilvl w:val="1"/>
                <w:numId w:val="1"/>
              </w:numPr>
              <w:tabs>
                <w:tab w:val="clear" w:pos="858"/>
                <w:tab w:val="num" w:pos="540"/>
              </w:tabs>
              <w:ind w:left="792" w:hanging="792"/>
              <w:rPr>
                <w:b/>
              </w:rPr>
            </w:pPr>
            <w:r>
              <w:rPr>
                <w:b/>
              </w:rPr>
              <w:lastRenderedPageBreak/>
              <w:t>Zuwendungsberechtigte Verbundpartner/innen</w:t>
            </w:r>
            <w:r>
              <w:rPr>
                <w:rStyle w:val="Funotenzeichen"/>
                <w:b/>
              </w:rPr>
              <w:footnoteReference w:id="1"/>
            </w:r>
          </w:p>
        </w:tc>
      </w:tr>
      <w:tr>
        <w:trPr>
          <w:trHeight w:val="425"/>
        </w:trPr>
        <w:tc>
          <w:tcPr>
            <w:tcW w:w="9286" w:type="dxa"/>
            <w:gridSpan w:val="2"/>
            <w:tcBorders>
              <w:top w:val="nil"/>
              <w:left w:val="nil"/>
              <w:right w:val="nil"/>
            </w:tcBorders>
            <w:vAlign w:val="bottom"/>
          </w:tcPr>
          <w:p>
            <w:pPr>
              <w:numPr>
                <w:ilvl w:val="2"/>
                <w:numId w:val="1"/>
              </w:numPr>
              <w:tabs>
                <w:tab w:val="clear" w:pos="907"/>
                <w:tab w:val="num" w:pos="709"/>
              </w:tabs>
              <w:ind w:left="709" w:hanging="709"/>
              <w:rPr>
                <w:b/>
              </w:rPr>
            </w:pPr>
            <w:bookmarkStart w:id="9" w:name="_Ref466539611"/>
            <w:r>
              <w:rPr>
                <w:b/>
              </w:rPr>
              <w:t>Verbundpartner/in (HAW)</w:t>
            </w:r>
            <w:bookmarkEnd w:id="9"/>
          </w:p>
        </w:tc>
      </w:tr>
      <w:tr>
        <w:trPr>
          <w:trHeight w:val="227"/>
        </w:trPr>
        <w:tc>
          <w:tcPr>
            <w:tcW w:w="2988" w:type="dxa"/>
          </w:tcPr>
          <w:p>
            <w:r>
              <w:t>Name</w:t>
            </w:r>
          </w:p>
        </w:tc>
        <w:tc>
          <w:tcPr>
            <w:tcW w:w="6298" w:type="dxa"/>
          </w:tcPr>
          <w:p>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Rechtsform</w:t>
            </w:r>
          </w:p>
        </w:tc>
        <w:tc>
          <w:tcPr>
            <w:tcW w:w="6298" w:type="dxa"/>
          </w:tcPr>
          <w:p>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3"/>
        </w:trPr>
        <w:tc>
          <w:tcPr>
            <w:tcW w:w="9286" w:type="dxa"/>
            <w:gridSpan w:val="2"/>
            <w:tcBorders>
              <w:top w:val="nil"/>
              <w:left w:val="nil"/>
              <w:right w:val="nil"/>
            </w:tcBorders>
            <w:vAlign w:val="bottom"/>
          </w:tcPr>
          <w:p>
            <w:pPr>
              <w:keepNext/>
              <w:keepLines/>
              <w:numPr>
                <w:ilvl w:val="2"/>
                <w:numId w:val="1"/>
              </w:numPr>
              <w:tabs>
                <w:tab w:val="clear" w:pos="907"/>
                <w:tab w:val="num" w:pos="709"/>
              </w:tabs>
              <w:ind w:left="709" w:hanging="709"/>
              <w:rPr>
                <w:b/>
              </w:rPr>
            </w:pPr>
            <w:r>
              <w:rPr>
                <w:b/>
              </w:rPr>
              <w:t>Verbundpartner/in (HAW)</w:t>
            </w:r>
          </w:p>
        </w:tc>
      </w:tr>
      <w:tr>
        <w:trPr>
          <w:trHeight w:val="227"/>
        </w:trPr>
        <w:tc>
          <w:tcPr>
            <w:tcW w:w="2988" w:type="dxa"/>
          </w:tcPr>
          <w:p>
            <w:r>
              <w:t>Name</w:t>
            </w:r>
          </w:p>
        </w:tc>
        <w:tc>
          <w:tcPr>
            <w:tcW w:w="6298" w:type="dxa"/>
          </w:tcPr>
          <w:p>
            <w:pPr>
              <w:keepNext/>
              <w:keepLine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Rechtsform</w:t>
            </w:r>
          </w:p>
        </w:tc>
        <w:tc>
          <w:tcPr>
            <w:tcW w:w="6298" w:type="dxa"/>
          </w:tcPr>
          <w:p>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3"/>
        </w:trPr>
        <w:tc>
          <w:tcPr>
            <w:tcW w:w="9286" w:type="dxa"/>
            <w:gridSpan w:val="2"/>
            <w:tcBorders>
              <w:top w:val="nil"/>
              <w:left w:val="nil"/>
              <w:right w:val="nil"/>
            </w:tcBorders>
            <w:vAlign w:val="bottom"/>
          </w:tcPr>
          <w:p>
            <w:pPr>
              <w:keepNext/>
              <w:keepLines/>
              <w:numPr>
                <w:ilvl w:val="2"/>
                <w:numId w:val="1"/>
              </w:numPr>
              <w:tabs>
                <w:tab w:val="clear" w:pos="907"/>
                <w:tab w:val="num" w:pos="709"/>
              </w:tabs>
              <w:ind w:left="709" w:hanging="709"/>
              <w:rPr>
                <w:b/>
              </w:rPr>
            </w:pPr>
            <w:r>
              <w:rPr>
                <w:b/>
              </w:rPr>
              <w:t>Verbundpartner/in (HAW)</w:t>
            </w:r>
          </w:p>
        </w:tc>
      </w:tr>
      <w:tr>
        <w:trPr>
          <w:trHeight w:val="227"/>
        </w:trPr>
        <w:tc>
          <w:tcPr>
            <w:tcW w:w="2988" w:type="dxa"/>
          </w:tcPr>
          <w:p>
            <w:r>
              <w:t>Name</w:t>
            </w:r>
          </w:p>
        </w:tc>
        <w:tc>
          <w:tcPr>
            <w:tcW w:w="6298" w:type="dxa"/>
          </w:tcPr>
          <w:p>
            <w:pPr>
              <w:keepNext/>
              <w:keepLine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Rechtsform</w:t>
            </w:r>
          </w:p>
        </w:tc>
        <w:tc>
          <w:tcPr>
            <w:tcW w:w="6298" w:type="dxa"/>
          </w:tcPr>
          <w:p>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140"/>
        </w:trPr>
        <w:tc>
          <w:tcPr>
            <w:tcW w:w="9286" w:type="dxa"/>
            <w:gridSpan w:val="2"/>
            <w:tcBorders>
              <w:top w:val="nil"/>
              <w:left w:val="nil"/>
              <w:right w:val="nil"/>
            </w:tcBorders>
            <w:vAlign w:val="bottom"/>
          </w:tcPr>
          <w:p>
            <w:pPr>
              <w:keepNext/>
              <w:keepLines/>
              <w:numPr>
                <w:ilvl w:val="2"/>
                <w:numId w:val="1"/>
              </w:numPr>
              <w:tabs>
                <w:tab w:val="clear" w:pos="907"/>
                <w:tab w:val="num" w:pos="709"/>
              </w:tabs>
              <w:spacing w:after="120"/>
              <w:ind w:left="709" w:hanging="709"/>
              <w:rPr>
                <w:b/>
              </w:rPr>
            </w:pPr>
            <w:bookmarkStart w:id="10" w:name="_Ref466539622"/>
            <w:bookmarkStart w:id="11" w:name="_Ref97645367"/>
            <w:r>
              <w:rPr>
                <w:b/>
              </w:rPr>
              <w:t>Verbundpartner/in (DHBW)</w:t>
            </w:r>
            <w:bookmarkEnd w:id="10"/>
            <w:r>
              <w:rPr>
                <w:rStyle w:val="Funotenzeichen"/>
                <w:b/>
              </w:rPr>
              <w:footnoteReference w:id="2"/>
            </w:r>
            <w:bookmarkEnd w:id="11"/>
          </w:p>
          <w:p>
            <w:pPr>
              <w:keepNext/>
              <w:keepLines/>
              <w:ind w:left="709"/>
            </w:pPr>
            <w:r>
              <w:rPr>
                <w:b/>
                <w:sz w:val="18"/>
                <w:szCs w:val="18"/>
              </w:rPr>
              <w:t xml:space="preserve">Hinweis: Bei Einbindung eines oder mehrerer DHBW-Standort/e, bitte unter Name „DHBW Baden-Württemberg“ eingeben. Als Ansprechpartner/in bitte jeweils den Kontakt am DHBW-Standort angeben. </w:t>
            </w:r>
          </w:p>
        </w:tc>
      </w:tr>
      <w:tr>
        <w:trPr>
          <w:trHeight w:val="227"/>
        </w:trPr>
        <w:tc>
          <w:tcPr>
            <w:tcW w:w="2988" w:type="dxa"/>
          </w:tcPr>
          <w:p>
            <w:r>
              <w:t>Name</w:t>
            </w:r>
          </w:p>
        </w:tc>
        <w:tc>
          <w:tcPr>
            <w:tcW w:w="6298" w:type="dxa"/>
          </w:tcPr>
          <w:p>
            <w:pPr>
              <w:keepNext/>
              <w:keepLines/>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Rechtsform</w:t>
            </w:r>
          </w:p>
        </w:tc>
        <w:tc>
          <w:tcPr>
            <w:tcW w:w="6298" w:type="dxa"/>
          </w:tcPr>
          <w:p>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DHBW-Standort 1</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Standort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DHBW-Standort 2</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Standort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DHBW-Standort 3</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Standort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54" w:type="dxa"/>
        <w:tblLayout w:type="fixed"/>
        <w:tblCellMar>
          <w:top w:w="57" w:type="dxa"/>
          <w:bottom w:w="57" w:type="dxa"/>
        </w:tblCellMar>
        <w:tblLook w:val="01E0" w:firstRow="1" w:lastRow="1" w:firstColumn="1" w:lastColumn="1" w:noHBand="0" w:noVBand="0"/>
      </w:tblPr>
      <w:tblGrid>
        <w:gridCol w:w="9254"/>
      </w:tblGrid>
      <w:tr>
        <w:trPr>
          <w:trHeight w:val="227"/>
        </w:trPr>
        <w:tc>
          <w:tcPr>
            <w:tcW w:w="9254" w:type="dxa"/>
            <w:vAlign w:val="center"/>
          </w:tcPr>
          <w:p>
            <w:pPr>
              <w:numPr>
                <w:ilvl w:val="1"/>
                <w:numId w:val="1"/>
              </w:numPr>
              <w:tabs>
                <w:tab w:val="clear" w:pos="858"/>
                <w:tab w:val="num" w:pos="540"/>
              </w:tabs>
              <w:ind w:left="792" w:hanging="792"/>
              <w:rPr>
                <w:b/>
              </w:rPr>
            </w:pPr>
            <w:r>
              <w:rPr>
                <w:b/>
              </w:rPr>
              <w:lastRenderedPageBreak/>
              <w:t>Assoziierte und/oder nicht zuwendungsberechtigte Kooperationspartner/innen</w:t>
            </w:r>
          </w:p>
        </w:tc>
      </w:tr>
    </w:tbl>
    <w:p/>
    <w:tbl>
      <w:tblPr>
        <w:tblW w:w="9254" w:type="dxa"/>
        <w:tblInd w:w="-5" w:type="dxa"/>
        <w:tblLayout w:type="fixed"/>
        <w:tblCellMar>
          <w:top w:w="57" w:type="dxa"/>
          <w:bottom w:w="57" w:type="dxa"/>
        </w:tblCellMar>
        <w:tblLook w:val="01E0" w:firstRow="1" w:lastRow="1" w:firstColumn="1" w:lastColumn="1" w:noHBand="0" w:noVBand="0"/>
      </w:tblPr>
      <w:tblGrid>
        <w:gridCol w:w="4541"/>
        <w:gridCol w:w="4713"/>
      </w:tblGrid>
      <w:tr>
        <w:trPr>
          <w:trHeight w:val="227"/>
        </w:trPr>
        <w:tc>
          <w:tcPr>
            <w:tcW w:w="9254" w:type="dxa"/>
            <w:gridSpan w:val="2"/>
            <w:vAlign w:val="center"/>
          </w:tcPr>
          <w:p>
            <w:pPr>
              <w:numPr>
                <w:ilvl w:val="2"/>
                <w:numId w:val="1"/>
              </w:numPr>
              <w:tabs>
                <w:tab w:val="clear" w:pos="907"/>
                <w:tab w:val="num" w:pos="720"/>
              </w:tabs>
              <w:ind w:left="720" w:hanging="720"/>
              <w:rPr>
                <w:rFonts w:cs="Arial"/>
                <w:b/>
              </w:rPr>
            </w:pPr>
            <w:bookmarkStart w:id="12" w:name="_Ref104918254"/>
            <w:r>
              <w:rPr>
                <w:rFonts w:cs="Arial"/>
                <w:b/>
              </w:rPr>
              <w:t>Assoziierte Partner</w:t>
            </w:r>
            <w:bookmarkEnd w:id="12"/>
          </w:p>
        </w:tc>
      </w:tr>
      <w:tr>
        <w:trPr>
          <w:trHeight w:val="227"/>
        </w:trPr>
        <w:tc>
          <w:tcPr>
            <w:tcW w:w="9254" w:type="dxa"/>
            <w:gridSpan w:val="2"/>
            <w:tcBorders>
              <w:bottom w:val="single" w:sz="4" w:space="0" w:color="auto"/>
            </w:tcBorders>
            <w:vAlign w:val="center"/>
          </w:tcPr>
          <w:p>
            <w:pPr>
              <w:jc w:val="both"/>
            </w:pPr>
            <w:r>
              <w:t xml:space="preserve">Übersicht der beteiligten assoziierten Partner/innen, die keine EFRE-Förderung, aber parallel eine Landesförderung erhalten sollen. Diese füllen zusätzlich das Formular A.1 aus. Die Antragstellende Hochschule fügt das Dokument diesem Antrag als Anlage bei.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54" w:type="dxa"/>
            <w:gridSpan w:val="2"/>
            <w:tcBorders>
              <w:top w:val="single" w:sz="4" w:space="0" w:color="auto"/>
              <w:left w:val="single" w:sz="4" w:space="0" w:color="auto"/>
              <w:bottom w:val="single" w:sz="4" w:space="0" w:color="auto"/>
            </w:tcBorders>
          </w:tcPr>
          <w:p>
            <w:pPr>
              <w:rPr>
                <w:b/>
                <w:sz w:val="18"/>
                <w:szCs w:val="18"/>
              </w:rPr>
            </w:pPr>
            <w:r>
              <w:rPr>
                <w:b/>
              </w:rPr>
              <w:t>Universitäten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t>Name</w:t>
            </w:r>
          </w:p>
        </w:tc>
        <w:tc>
          <w:tcPr>
            <w:tcW w:w="4713" w:type="dxa"/>
            <w:tcBorders>
              <w:top w:val="single" w:sz="4" w:space="0" w:color="auto"/>
              <w:bottom w:val="single" w:sz="4" w:space="0" w:color="auto"/>
            </w:tcBorders>
          </w:tcPr>
          <w:p>
            <w:pPr>
              <w:rPr>
                <w:szCs w:val="22"/>
              </w:rPr>
            </w:pPr>
            <w:r>
              <w:rPr>
                <w:szCs w:val="22"/>
              </w:rPr>
              <w:t>Sitz</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5"/>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54" w:type="dxa"/>
            <w:gridSpan w:val="2"/>
            <w:tcBorders>
              <w:top w:val="single" w:sz="4" w:space="0" w:color="auto"/>
              <w:left w:val="single" w:sz="4" w:space="0" w:color="auto"/>
              <w:bottom w:val="single" w:sz="4" w:space="0" w:color="auto"/>
            </w:tcBorders>
          </w:tcPr>
          <w:p>
            <w:pPr>
              <w:rPr>
                <w:b/>
                <w:sz w:val="18"/>
                <w:szCs w:val="18"/>
              </w:rPr>
            </w:pPr>
            <w:r>
              <w:rPr>
                <w:b/>
              </w:rPr>
              <w:t>Außeruniversitäre Forschungseinrichtungen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t>Name</w:t>
            </w:r>
          </w:p>
        </w:tc>
        <w:tc>
          <w:tcPr>
            <w:tcW w:w="4713" w:type="dxa"/>
            <w:tcBorders>
              <w:top w:val="single" w:sz="4" w:space="0" w:color="auto"/>
              <w:bottom w:val="single" w:sz="4" w:space="0" w:color="auto"/>
            </w:tcBorders>
          </w:tcPr>
          <w:p>
            <w:pPr>
              <w:rPr>
                <w:szCs w:val="22"/>
              </w:rPr>
            </w:pPr>
            <w:r>
              <w:rPr>
                <w:szCs w:val="22"/>
              </w:rPr>
              <w:t>Sitz</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41"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713"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2126"/>
        <w:gridCol w:w="2698"/>
        <w:gridCol w:w="2303"/>
      </w:tblGrid>
      <w:tr>
        <w:trPr>
          <w:trHeight w:val="284"/>
        </w:trPr>
        <w:tc>
          <w:tcPr>
            <w:tcW w:w="9254" w:type="dxa"/>
            <w:gridSpan w:val="4"/>
            <w:tcBorders>
              <w:top w:val="nil"/>
              <w:left w:val="nil"/>
              <w:bottom w:val="nil"/>
              <w:right w:val="nil"/>
            </w:tcBorders>
          </w:tcPr>
          <w:p>
            <w:pPr>
              <w:numPr>
                <w:ilvl w:val="2"/>
                <w:numId w:val="1"/>
              </w:numPr>
              <w:tabs>
                <w:tab w:val="clear" w:pos="907"/>
                <w:tab w:val="num" w:pos="720"/>
              </w:tabs>
              <w:ind w:left="720" w:hanging="720"/>
              <w:rPr>
                <w:rFonts w:cs="Arial"/>
                <w:b/>
              </w:rPr>
            </w:pPr>
            <w:r>
              <w:rPr>
                <w:rFonts w:cs="Arial"/>
                <w:b/>
              </w:rPr>
              <w:t>Nicht zuwendungsberechtigte Kooperationspartner</w:t>
            </w:r>
          </w:p>
        </w:tc>
      </w:tr>
      <w:tr>
        <w:trPr>
          <w:trHeight w:val="284"/>
        </w:trPr>
        <w:tc>
          <w:tcPr>
            <w:tcW w:w="9254" w:type="dxa"/>
            <w:gridSpan w:val="4"/>
            <w:tcBorders>
              <w:top w:val="nil"/>
              <w:left w:val="nil"/>
              <w:bottom w:val="single" w:sz="4" w:space="0" w:color="auto"/>
              <w:right w:val="nil"/>
            </w:tcBorders>
          </w:tcPr>
          <w:p>
            <w:pPr>
              <w:rPr>
                <w:b/>
              </w:rPr>
            </w:pPr>
            <w:r>
              <w:t>Akteure aus Wirtschaft und Zivilgesellschaft, die weder EFRE- noch eine Landesförderung erhalten. Sofern diese Beiträge</w:t>
            </w:r>
            <w:r>
              <w:rPr>
                <w:rStyle w:val="Funotenzeichen"/>
              </w:rPr>
              <w:footnoteReference w:id="3"/>
            </w:r>
            <w:r>
              <w:t xml:space="preserve"> in das Vorhaben einbringen, beschreiben Sie diese kurz. Falls zutreffend gehen Sie auch auf den geschätzten oder ermittelten Wert der Beiträge ein.</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t>Name</w:t>
            </w:r>
          </w:p>
        </w:tc>
        <w:tc>
          <w:tcPr>
            <w:tcW w:w="2126" w:type="dxa"/>
            <w:tcBorders>
              <w:top w:val="single" w:sz="4" w:space="0" w:color="auto"/>
              <w:bottom w:val="single" w:sz="4" w:space="0" w:color="auto"/>
            </w:tcBorders>
          </w:tcPr>
          <w:p>
            <w:pPr>
              <w:rPr>
                <w:szCs w:val="22"/>
              </w:rPr>
            </w:pPr>
            <w:r>
              <w:rPr>
                <w:szCs w:val="22"/>
              </w:rPr>
              <w:t>Sitz</w:t>
            </w:r>
          </w:p>
        </w:tc>
        <w:tc>
          <w:tcPr>
            <w:tcW w:w="2698" w:type="dxa"/>
            <w:tcBorders>
              <w:top w:val="single" w:sz="4" w:space="0" w:color="auto"/>
              <w:bottom w:val="single" w:sz="4" w:space="0" w:color="auto"/>
            </w:tcBorders>
          </w:tcPr>
          <w:p>
            <w:pPr>
              <w:rPr>
                <w:szCs w:val="22"/>
              </w:rPr>
            </w:pPr>
            <w:r>
              <w:rPr>
                <w:szCs w:val="22"/>
              </w:rPr>
              <w:t>Beitrag</w:t>
            </w:r>
          </w:p>
        </w:tc>
        <w:tc>
          <w:tcPr>
            <w:tcW w:w="2303" w:type="dxa"/>
            <w:tcBorders>
              <w:top w:val="single" w:sz="4" w:space="0" w:color="auto"/>
              <w:bottom w:val="single" w:sz="4" w:space="0" w:color="auto"/>
            </w:tcBorders>
          </w:tcPr>
          <w:p>
            <w:pPr>
              <w:rPr>
                <w:szCs w:val="22"/>
              </w:rPr>
            </w:pPr>
            <w:r>
              <w:rPr>
                <w:szCs w:val="22"/>
              </w:rPr>
              <w:t>Wert des Beitrags</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98"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bookmarkStart w:id="13" w:name="Text15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2303" w:type="dxa"/>
            <w:tcBorders>
              <w:top w:val="single" w:sz="4" w:space="0" w:color="auto"/>
              <w:bottom w:val="single" w:sz="4" w:space="0" w:color="auto"/>
            </w:tcBorders>
          </w:tcPr>
          <w:p>
            <w:pPr>
              <w:jc w:val="right"/>
              <w:rPr>
                <w:szCs w:val="22"/>
              </w:rPr>
            </w:pPr>
            <w:r>
              <w:rPr>
                <w:szCs w:val="22"/>
              </w:rPr>
              <w:fldChar w:fldCharType="begin">
                <w:ffData>
                  <w:name w:val=""/>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98"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03" w:type="dxa"/>
            <w:tcBorders>
              <w:top w:val="single" w:sz="4" w:space="0" w:color="auto"/>
              <w:bottom w:val="single" w:sz="4" w:space="0" w:color="auto"/>
            </w:tcBorders>
          </w:tcPr>
          <w:p>
            <w:pPr>
              <w:jc w:val="right"/>
              <w:rPr>
                <w:szCs w:val="22"/>
              </w:rPr>
            </w:pPr>
            <w:r>
              <w:rPr>
                <w:szCs w:val="22"/>
              </w:rPr>
              <w:fldChar w:fldCharType="begin">
                <w:ffData>
                  <w:name w:val=""/>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98"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03" w:type="dxa"/>
            <w:tcBorders>
              <w:top w:val="single" w:sz="4" w:space="0" w:color="auto"/>
              <w:bottom w:val="single" w:sz="4" w:space="0" w:color="auto"/>
            </w:tcBorders>
          </w:tcPr>
          <w:p>
            <w:pPr>
              <w:jc w:val="right"/>
              <w:rPr>
                <w:szCs w:val="22"/>
              </w:rPr>
            </w:pPr>
            <w:r>
              <w:rPr>
                <w:szCs w:val="22"/>
              </w:rPr>
              <w:fldChar w:fldCharType="begin">
                <w:ffData>
                  <w:name w:val="Sa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98"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03" w:type="dxa"/>
            <w:tcBorders>
              <w:top w:val="single" w:sz="4" w:space="0" w:color="auto"/>
              <w:bottom w:val="single" w:sz="4" w:space="0" w:color="auto"/>
            </w:tcBorders>
          </w:tcPr>
          <w:p>
            <w:pPr>
              <w:jc w:val="right"/>
              <w:rPr>
                <w:szCs w:val="22"/>
              </w:rPr>
            </w:pPr>
            <w:r>
              <w:rPr>
                <w:szCs w:val="22"/>
              </w:rPr>
              <w:fldChar w:fldCharType="begin">
                <w:ffData>
                  <w:name w:val="Sa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r>
        <w:trPr>
          <w:trHeight w:val="284"/>
        </w:trPr>
        <w:tc>
          <w:tcPr>
            <w:tcW w:w="2127" w:type="dxa"/>
            <w:tcBorders>
              <w:top w:val="single" w:sz="4" w:space="0" w:color="auto"/>
              <w:left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26"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698" w:type="dxa"/>
            <w:tcBorders>
              <w:top w:val="single" w:sz="4" w:space="0" w:color="auto"/>
              <w:bottom w:val="single" w:sz="4" w:space="0" w:color="auto"/>
            </w:tcBorders>
          </w:tcPr>
          <w:p>
            <w:pPr>
              <w:rPr>
                <w:szCs w:val="22"/>
              </w:rPr>
            </w:pPr>
            <w:r>
              <w:rPr>
                <w:szCs w:val="22"/>
              </w:rPr>
              <w:fldChar w:fldCharType="begin">
                <w:ffData>
                  <w:name w:val="Text15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03" w:type="dxa"/>
            <w:tcBorders>
              <w:top w:val="single" w:sz="4" w:space="0" w:color="auto"/>
              <w:bottom w:val="single" w:sz="4" w:space="0" w:color="auto"/>
            </w:tcBorders>
          </w:tcPr>
          <w:p>
            <w:pPr>
              <w:jc w:val="right"/>
              <w:rPr>
                <w:szCs w:val="22"/>
              </w:rPr>
            </w:pPr>
            <w:r>
              <w:rPr>
                <w:szCs w:val="22"/>
              </w:rPr>
              <w:fldChar w:fldCharType="begin">
                <w:ffData>
                  <w:name w:val="SaG"/>
                  <w:enabled/>
                  <w:calcOnExit/>
                  <w:textInput>
                    <w:type w:val="number"/>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r>
    </w:tbl>
    <w:p/>
    <w:p>
      <w:r>
        <w:br w:type="page"/>
      </w:r>
    </w:p>
    <w:tbl>
      <w:tblPr>
        <w:tblW w:w="92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54"/>
      </w:tblGrid>
      <w:tr>
        <w:trPr>
          <w:trHeight w:val="284"/>
        </w:trPr>
        <w:tc>
          <w:tcPr>
            <w:tcW w:w="9254" w:type="dxa"/>
            <w:tcBorders>
              <w:top w:val="nil"/>
              <w:left w:val="nil"/>
              <w:bottom w:val="nil"/>
              <w:right w:val="nil"/>
            </w:tcBorders>
          </w:tcPr>
          <w:p>
            <w:pPr>
              <w:numPr>
                <w:ilvl w:val="2"/>
                <w:numId w:val="1"/>
              </w:numPr>
              <w:tabs>
                <w:tab w:val="clear" w:pos="907"/>
                <w:tab w:val="num" w:pos="720"/>
              </w:tabs>
              <w:ind w:left="720" w:hanging="720"/>
              <w:rPr>
                <w:rFonts w:cs="Arial"/>
                <w:b/>
              </w:rPr>
            </w:pPr>
            <w:r>
              <w:rPr>
                <w:rFonts w:cs="Arial"/>
                <w:b/>
              </w:rPr>
              <w:lastRenderedPageBreak/>
              <w:t xml:space="preserve">Beiträge nicht zuwendungsberechtigter Kooperationspartner </w:t>
            </w:r>
          </w:p>
        </w:tc>
      </w:tr>
      <w:tr>
        <w:trPr>
          <w:trHeight w:val="1134"/>
        </w:trPr>
        <w:tc>
          <w:tcPr>
            <w:tcW w:w="9254" w:type="dxa"/>
            <w:tcBorders>
              <w:top w:val="nil"/>
              <w:left w:val="nil"/>
              <w:bottom w:val="single" w:sz="4" w:space="0" w:color="auto"/>
              <w:right w:val="nil"/>
            </w:tcBorders>
          </w:tcPr>
          <w:p>
            <w:r>
              <w:t>Sofern die unter 2.10.2. genannten Akteure Beiträge in das Vorhaben einbringen, beschreiben Sie diese bitte nachfolgend ausführlicher und weisen diese einem Partner oder einer Partnerin zu. Falls zutreffend gehen Sie auch auf den geschätzten oder ermittelten Wert der Beiträge ein.</w:t>
            </w:r>
          </w:p>
        </w:tc>
      </w:tr>
      <w:tr>
        <w:trPr>
          <w:trHeight w:val="1134"/>
        </w:trPr>
        <w:tc>
          <w:tcPr>
            <w:tcW w:w="9254" w:type="dxa"/>
            <w:tcBorders>
              <w:top w:val="single" w:sz="4" w:space="0" w:color="auto"/>
              <w:left w:val="single" w:sz="4" w:space="0" w:color="auto"/>
              <w:bottom w:val="single" w:sz="4" w:space="0" w:color="auto"/>
            </w:tcBorders>
          </w:tcPr>
          <w:p>
            <w:pPr>
              <w:rPr>
                <w:b/>
              </w:rPr>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Ind w:w="-5" w:type="dxa"/>
        <w:tblBorders>
          <w:top w:val="single" w:sz="4" w:space="0" w:color="auto"/>
          <w:left w:val="single" w:sz="4" w:space="0" w:color="auto"/>
          <w:bottom w:val="single" w:sz="4" w:space="0" w:color="auto"/>
          <w:right w:val="single" w:sz="4" w:space="0" w:color="auto"/>
        </w:tblBorders>
        <w:shd w:val="clear" w:color="auto" w:fill="8DB3E2" w:themeFill="text2" w:themeFillTint="66"/>
        <w:tblLayout w:type="fixed"/>
        <w:tblCellMar>
          <w:top w:w="57" w:type="dxa"/>
          <w:bottom w:w="57" w:type="dxa"/>
        </w:tblCellMar>
        <w:tblLook w:val="01E0" w:firstRow="1" w:lastRow="1" w:firstColumn="1" w:lastColumn="1" w:noHBand="0" w:noVBand="0"/>
      </w:tblPr>
      <w:tblGrid>
        <w:gridCol w:w="9288"/>
      </w:tblGrid>
      <w:tr>
        <w:trPr>
          <w:trHeight w:val="1194"/>
        </w:trPr>
        <w:tc>
          <w:tcPr>
            <w:tcW w:w="9288" w:type="dxa"/>
            <w:shd w:val="clear" w:color="auto" w:fill="8DB3E2" w:themeFill="text2" w:themeFillTint="66"/>
          </w:tcPr>
          <w:p>
            <w:pPr>
              <w:jc w:val="both"/>
              <w:rPr>
                <w:sz w:val="20"/>
                <w:szCs w:val="20"/>
              </w:rPr>
            </w:pPr>
            <w:r>
              <w:rPr>
                <w:b/>
                <w:sz w:val="20"/>
                <w:szCs w:val="20"/>
              </w:rPr>
              <w:t>Hinweis:</w:t>
            </w:r>
            <w:r>
              <w:rPr>
                <w:sz w:val="20"/>
                <w:szCs w:val="20"/>
              </w:rPr>
              <w:t xml:space="preserve"> </w:t>
            </w:r>
          </w:p>
          <w:p>
            <w:pPr>
              <w:jc w:val="both"/>
              <w:rPr>
                <w:sz w:val="20"/>
                <w:szCs w:val="20"/>
              </w:rPr>
            </w:pPr>
            <w:r>
              <w:rPr>
                <w:sz w:val="20"/>
                <w:szCs w:val="20"/>
              </w:rPr>
              <w:t xml:space="preserve">Für alle unter 2.10.1 erfassten </w:t>
            </w:r>
            <w:r>
              <w:rPr>
                <w:b/>
                <w:sz w:val="20"/>
                <w:szCs w:val="20"/>
              </w:rPr>
              <w:t>assoziierten Partner/innen</w:t>
            </w:r>
            <w:r>
              <w:rPr>
                <w:sz w:val="20"/>
                <w:szCs w:val="20"/>
              </w:rPr>
              <w:t xml:space="preserve"> ist die Anlage „A1: Absichtserklärung zur Teilnahme an einem PAN HAW BW-Vorhaben“ und für alle unter 2.10.2 erfassten </w:t>
            </w:r>
            <w:r>
              <w:rPr>
                <w:b/>
                <w:sz w:val="20"/>
                <w:szCs w:val="20"/>
              </w:rPr>
              <w:t>nicht zuwendungsberechtigten Kooperationspartnern/innen</w:t>
            </w:r>
            <w:r>
              <w:rPr>
                <w:sz w:val="20"/>
                <w:szCs w:val="20"/>
              </w:rPr>
              <w:t xml:space="preserve"> eine formlose Absichtserklärung dem Antrag beizufügen. </w:t>
            </w:r>
          </w:p>
        </w:tc>
      </w:tr>
    </w:tbl>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858"/>
                <w:tab w:val="num" w:pos="540"/>
              </w:tabs>
              <w:ind w:left="792" w:hanging="792"/>
              <w:rPr>
                <w:b/>
              </w:rPr>
            </w:pPr>
            <w:r>
              <w:rPr>
                <w:b/>
              </w:rPr>
              <w:lastRenderedPageBreak/>
              <w:t>Detaillierte Beschreibung des Vorhabens (max. 35 Seiten)</w:t>
            </w:r>
          </w:p>
        </w:tc>
      </w:tr>
      <w:tr>
        <w:trPr>
          <w:trHeight w:hRule="exact" w:val="964"/>
        </w:trPr>
        <w:tc>
          <w:tcPr>
            <w:tcW w:w="9288" w:type="dxa"/>
            <w:tcBorders>
              <w:top w:val="nil"/>
              <w:left w:val="nil"/>
              <w:bottom w:val="nil"/>
              <w:right w:val="nil"/>
            </w:tcBorders>
          </w:tcPr>
          <w:p>
            <w:pPr>
              <w:rPr>
                <w:szCs w:val="22"/>
              </w:rPr>
            </w:pPr>
            <w:r>
              <w:rPr>
                <w:szCs w:val="22"/>
              </w:rPr>
              <w:t xml:space="preserve">Bitte stellen Sie das vorgesehene Vorhaben in Kurzfassung, einschließlich der zugrundeliegenden Problemsituation, des Umsetzungszecks und der Ziele dar. Weitere Hinweise entnehmen Sie bitte dem Förderaufruf Teil A, insb. Punkt 7 (Kriterien der Projektauswahl). </w:t>
            </w:r>
          </w:p>
        </w:tc>
      </w:tr>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Darlegung des fachlichen Bezugs zu vorliegendem Förderaufruf</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1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Relevanz des gewählten Themenkomplexes</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Darstellung des Innovationsgrades und Zielsetzung des Projektes</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Eigene Vorarbeiten</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Konsortium</w:t>
            </w:r>
            <w:r>
              <w:rPr>
                <w:rStyle w:val="Funotenzeichen"/>
                <w:rFonts w:cs="Arial"/>
                <w:b/>
                <w:szCs w:val="22"/>
              </w:rPr>
              <w:footnoteReference w:id="4"/>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Einbettung in Hochschulstrategie / Belastbarkeit des Konsortiums</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Transferrelevante Ziele und Meilensteine</w:t>
            </w:r>
            <w:r>
              <w:rPr>
                <w:rFonts w:cs="Arial"/>
                <w:b/>
                <w:szCs w:val="22"/>
              </w:rPr>
              <w:t xml:space="preserve"> </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w:t>
            </w:r>
            <w:r>
              <w:rPr>
                <w:rFonts w:cs="Arial"/>
                <w:b/>
              </w:rPr>
              <w:t>Darstellung der geplanten Nachhaltigkeitswirkung des PAN-Vorhabens</w:t>
            </w:r>
            <w:r>
              <w:rPr>
                <w:rFonts w:cs="Arial"/>
                <w:b/>
                <w:szCs w:val="22"/>
              </w:rPr>
              <w:t xml:space="preserve"> </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Darstellung der Projektplanung (Arbeitsplan, Meilensteine, etc.)</w:t>
            </w:r>
            <w:r>
              <w:rPr>
                <w:rFonts w:cs="Arial"/>
                <w:b/>
                <w:szCs w:val="22"/>
              </w:rPr>
              <w:t xml:space="preserve"> </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pStyle w:val="Listenabsatz"/>
              <w:numPr>
                <w:ilvl w:val="2"/>
                <w:numId w:val="1"/>
              </w:numPr>
              <w:ind w:left="1171" w:hanging="1224"/>
              <w:rPr>
                <w:b/>
              </w:rPr>
            </w:pPr>
            <w:r>
              <w:rPr>
                <w:rFonts w:cs="Arial"/>
                <w:b/>
              </w:rPr>
              <w:t>Geplante Geschäftsmodellentwicklung und Darlegung der Forschungs- und Entwicklungsarbeiten mit Verwertungsplan.</w:t>
            </w:r>
          </w:p>
        </w:tc>
      </w:tr>
      <w:tr>
        <w:trPr>
          <w:trHeight w:val="1304"/>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0"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r>
        <w:br w:type="page"/>
      </w:r>
    </w:p>
    <w:p>
      <w:pPr>
        <w:numPr>
          <w:ilvl w:val="0"/>
          <w:numId w:val="1"/>
        </w:numPr>
        <w:rPr>
          <w:b/>
          <w:sz w:val="24"/>
        </w:rPr>
      </w:pPr>
      <w:r>
        <w:rPr>
          <w:b/>
          <w:sz w:val="24"/>
        </w:rPr>
        <w:lastRenderedPageBreak/>
        <w:t xml:space="preserve">Kosten- und Finanzierungsplan </w:t>
      </w:r>
    </w:p>
    <w:p>
      <w:pPr>
        <w:rPr>
          <w:b/>
          <w:sz w:val="16"/>
          <w:szCs w:val="16"/>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rPr>
                <w:sz w:val="18"/>
                <w:szCs w:val="18"/>
              </w:rPr>
            </w:pPr>
            <w:r>
              <w:rPr>
                <w:sz w:val="18"/>
                <w:szCs w:val="18"/>
              </w:rPr>
              <w:t xml:space="preserve">Hier ist nur der Kosten- und Finanzierungsplan der unter Ziffer </w:t>
            </w:r>
            <w:r>
              <w:rPr>
                <w:sz w:val="18"/>
                <w:szCs w:val="18"/>
              </w:rPr>
              <w:fldChar w:fldCharType="begin"/>
            </w:r>
            <w:r>
              <w:rPr>
                <w:sz w:val="18"/>
                <w:szCs w:val="18"/>
              </w:rPr>
              <w:instrText xml:space="preserve"> REF _Ref466539611 \r \h </w:instrText>
            </w:r>
            <w:r>
              <w:rPr>
                <w:sz w:val="18"/>
                <w:szCs w:val="18"/>
              </w:rPr>
            </w:r>
            <w:r>
              <w:rPr>
                <w:sz w:val="18"/>
                <w:szCs w:val="18"/>
              </w:rPr>
              <w:fldChar w:fldCharType="separate"/>
            </w:r>
            <w:r>
              <w:rPr>
                <w:sz w:val="18"/>
                <w:szCs w:val="18"/>
              </w:rPr>
              <w:t>2.9.1</w:t>
            </w:r>
            <w:r>
              <w:rPr>
                <w:sz w:val="18"/>
                <w:szCs w:val="18"/>
              </w:rPr>
              <w:fldChar w:fldCharType="end"/>
            </w:r>
            <w:r>
              <w:rPr>
                <w:sz w:val="18"/>
                <w:szCs w:val="18"/>
              </w:rPr>
              <w:t xml:space="preserve">– </w:t>
            </w:r>
            <w:r>
              <w:rPr>
                <w:sz w:val="18"/>
                <w:szCs w:val="18"/>
              </w:rPr>
              <w:fldChar w:fldCharType="begin"/>
            </w:r>
            <w:r>
              <w:rPr>
                <w:sz w:val="18"/>
                <w:szCs w:val="18"/>
              </w:rPr>
              <w:instrText xml:space="preserve"> REF _Ref466539622 \r \h </w:instrText>
            </w:r>
            <w:r>
              <w:rPr>
                <w:sz w:val="18"/>
                <w:szCs w:val="18"/>
              </w:rPr>
            </w:r>
            <w:r>
              <w:rPr>
                <w:sz w:val="18"/>
                <w:szCs w:val="18"/>
              </w:rPr>
              <w:fldChar w:fldCharType="separate"/>
            </w:r>
            <w:r>
              <w:rPr>
                <w:sz w:val="18"/>
                <w:szCs w:val="18"/>
              </w:rPr>
              <w:t>2.9.4</w:t>
            </w:r>
            <w:r>
              <w:rPr>
                <w:sz w:val="18"/>
                <w:szCs w:val="18"/>
              </w:rPr>
              <w:fldChar w:fldCharType="end"/>
            </w:r>
            <w:r>
              <w:rPr>
                <w:sz w:val="18"/>
                <w:szCs w:val="18"/>
              </w:rPr>
              <w:t xml:space="preserve"> genannten HAWen bzw. der DHBW darzustellen. </w:t>
            </w:r>
          </w:p>
        </w:tc>
      </w:tr>
      <w:tr>
        <w:trPr>
          <w:trHeight w:val="227"/>
        </w:trPr>
        <w:tc>
          <w:tcPr>
            <w:tcW w:w="9648" w:type="dxa"/>
            <w:shd w:val="clear" w:color="auto" w:fill="8DB3E2" w:themeFill="text2" w:themeFillTint="66"/>
          </w:tcPr>
          <w:p>
            <w:pPr>
              <w:jc w:val="both"/>
              <w:rPr>
                <w:sz w:val="18"/>
                <w:szCs w:val="18"/>
              </w:rPr>
            </w:pPr>
            <w:r>
              <w:rPr>
                <w:sz w:val="18"/>
                <w:szCs w:val="18"/>
              </w:rPr>
              <w:t>Die Aufwendungen der HAWen bzw. der DHBW sind zusätzlich detailliert in der Anlage „Detaillierte Aufstellung der Aufwendungen“ darzustellen.</w:t>
            </w:r>
          </w:p>
        </w:tc>
      </w:tr>
      <w:tr>
        <w:trPr>
          <w:trHeight w:val="227"/>
        </w:trPr>
        <w:tc>
          <w:tcPr>
            <w:tcW w:w="9648" w:type="dxa"/>
            <w:shd w:val="clear" w:color="auto" w:fill="8DB3E2" w:themeFill="text2" w:themeFillTint="66"/>
          </w:tcPr>
          <w:p>
            <w:pPr>
              <w:rPr>
                <w:sz w:val="18"/>
                <w:szCs w:val="18"/>
              </w:rPr>
            </w:pPr>
            <w:r>
              <w:rPr>
                <w:sz w:val="18"/>
                <w:szCs w:val="18"/>
              </w:rPr>
              <w:t>Die Aufwendungen der am Vorhaben beteiligten assoziierten Partnern (Universitäten, außeruniversitäre Forschungseinrichtungen) sind in der Anlage „A1: Absichtserklärung zur Teilnahme an einem PAN HAW BW-Vorhaben“ darzustellen.</w:t>
            </w:r>
          </w:p>
        </w:tc>
      </w:tr>
    </w:tbl>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5"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6"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 xml:space="preserve">Personalaufwendungen </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7"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8"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19"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20"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1"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RG+SoG"/>
                    <w:format w:val="#.##0,00"/>
                  </w:textInput>
                </w:ffData>
              </w:fldChar>
            </w:r>
            <w:r>
              <w:rPr>
                <w:b/>
                <w:szCs w:val="22"/>
              </w:rPr>
              <w:instrText xml:space="preserve"> FORMTEXT </w:instrText>
            </w:r>
            <w:r>
              <w:rPr>
                <w:b/>
                <w:szCs w:val="22"/>
              </w:rPr>
              <w:fldChar w:fldCharType="begin"/>
            </w:r>
            <w:r>
              <w:rPr>
                <w:b/>
                <w:szCs w:val="22"/>
              </w:rPr>
              <w:instrText xml:space="preserve"> =SaG+PG+RG+SoG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RZ"/>
                    <w:format w:val="#.##0,00"/>
                  </w:textInput>
                </w:ffData>
              </w:fldChar>
            </w:r>
            <w:r>
              <w:rPr>
                <w:b/>
                <w:szCs w:val="22"/>
              </w:rPr>
              <w:instrText xml:space="preserve"> FORMTEXT </w:instrText>
            </w:r>
            <w:r>
              <w:rPr>
                <w:b/>
                <w:szCs w:val="22"/>
              </w:rPr>
              <w:fldChar w:fldCharType="begin"/>
            </w:r>
            <w:r>
              <w:rPr>
                <w:b/>
                <w:szCs w:val="22"/>
              </w:rPr>
              <w:instrText xml:space="preserve"> =SaZ+PZ+RZ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bottom w:val="single" w:sz="4" w:space="0" w:color="auto"/>
              <w:right w:val="nil"/>
            </w:tcBorders>
            <w:shd w:val="clear" w:color="auto" w:fill="auto"/>
          </w:tcPr>
          <w:p>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22"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23"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24"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25"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FREG+LandG"/>
                    <w:format w:val="#.##0,00"/>
                  </w:textInput>
                </w:ffData>
              </w:fldChar>
            </w:r>
            <w:bookmarkStart w:id="26" w:name="Text109"/>
            <w:r>
              <w:rPr>
                <w:b/>
                <w:szCs w:val="22"/>
              </w:rPr>
              <w:instrText xml:space="preserve"> FORMTEXT </w:instrText>
            </w:r>
            <w:r>
              <w:rPr>
                <w:b/>
                <w:szCs w:val="22"/>
              </w:rPr>
              <w:fldChar w:fldCharType="begin"/>
            </w:r>
            <w:r>
              <w:rPr>
                <w:b/>
                <w:szCs w:val="22"/>
              </w:rPr>
              <w:instrText xml:space="preserve"> =EFREG+LandG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6"/>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FREZ+LandZ"/>
                    <w:format w:val="#.##0,00"/>
                  </w:textInput>
                </w:ffData>
              </w:fldChar>
            </w:r>
            <w:r>
              <w:rPr>
                <w:b/>
                <w:szCs w:val="22"/>
              </w:rPr>
              <w:instrText xml:space="preserve"> FORMTEXT </w:instrText>
            </w:r>
            <w:r>
              <w:rPr>
                <w:b/>
                <w:szCs w:val="22"/>
              </w:rPr>
              <w:fldChar w:fldCharType="begin"/>
            </w:r>
            <w:r>
              <w:rPr>
                <w:b/>
                <w:szCs w:val="22"/>
              </w:rPr>
              <w:instrText xml:space="preserve"> =EFREZ+LandZ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tabs>
                <w:tab w:val="num" w:pos="540"/>
              </w:tabs>
              <w:ind w:hanging="792"/>
              <w:rPr>
                <w:b/>
              </w:rPr>
            </w:pPr>
          </w:p>
        </w:tc>
        <w:tc>
          <w:tcPr>
            <w:tcW w:w="8641" w:type="dxa"/>
          </w:tcPr>
          <w:p>
            <w:pPr>
              <w:rPr>
                <w:b/>
                <w:szCs w:val="22"/>
              </w:rPr>
            </w:pPr>
            <w:r>
              <w:rPr>
                <w:b/>
                <w:szCs w:val="22"/>
              </w:rPr>
              <w:t>Vollständigkeit der Angaben</w:t>
            </w:r>
          </w:p>
        </w:tc>
      </w:tr>
      <w:tr>
        <w:trPr>
          <w:trHeight w:val="1040"/>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rFonts w:cs="Arial"/>
                <w:b/>
                <w:szCs w:val="22"/>
              </w:rPr>
            </w:pPr>
            <w:r>
              <w:rPr>
                <w:rFonts w:cs="Arial"/>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num" w:pos="540"/>
              </w:tabs>
              <w:ind w:hanging="792"/>
              <w:rPr>
                <w:b/>
              </w:rPr>
            </w:pPr>
          </w:p>
        </w:tc>
        <w:tc>
          <w:tcPr>
            <w:tcW w:w="8641" w:type="dxa"/>
          </w:tcPr>
          <w:p>
            <w:pPr>
              <w:rPr>
                <w:rFonts w:cs="Arial"/>
                <w:b/>
                <w:szCs w:val="22"/>
              </w:rPr>
            </w:pPr>
            <w:r>
              <w:rPr>
                <w:rFonts w:cs="Arial"/>
                <w:b/>
                <w:szCs w:val="22"/>
              </w:rPr>
              <w:t>Subventionsrelevanz in Bezug auf § 264 Strafgesetzbuch</w:t>
            </w:r>
          </w:p>
        </w:tc>
      </w:tr>
      <w:tr>
        <w:trPr>
          <w:trHeight w:val="1184"/>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ind w:left="66"/>
              <w:rPr>
                <w:b/>
              </w:rPr>
            </w:pPr>
            <w:r>
              <w:rPr>
                <w:b/>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b/>
              </w:rPr>
            </w:pPr>
            <w:r>
              <w:rPr>
                <w:b/>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c>
          <w:tcPr>
            <w:tcW w:w="645" w:type="dxa"/>
          </w:tcPr>
          <w:p>
            <w:pPr>
              <w:numPr>
                <w:ilvl w:val="1"/>
                <w:numId w:val="1"/>
              </w:numPr>
              <w:tabs>
                <w:tab w:val="num" w:pos="540"/>
              </w:tabs>
              <w:ind w:hanging="792"/>
              <w:rPr>
                <w:b/>
              </w:rPr>
            </w:pPr>
          </w:p>
        </w:tc>
        <w:tc>
          <w:tcPr>
            <w:tcW w:w="8641" w:type="dxa"/>
          </w:tcPr>
          <w:p>
            <w:pPr>
              <w:rPr>
                <w:b/>
              </w:rPr>
            </w:pPr>
            <w:r>
              <w:rPr>
                <w:b/>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c>
          <w:tcPr>
            <w:tcW w:w="645" w:type="dxa"/>
          </w:tcPr>
          <w:p>
            <w:pPr>
              <w:numPr>
                <w:ilvl w:val="1"/>
                <w:numId w:val="1"/>
              </w:numPr>
              <w:tabs>
                <w:tab w:val="num" w:pos="540"/>
              </w:tabs>
              <w:ind w:hanging="792"/>
              <w:rPr>
                <w:b/>
              </w:rPr>
            </w:pPr>
          </w:p>
        </w:tc>
        <w:tc>
          <w:tcPr>
            <w:tcW w:w="8641" w:type="dxa"/>
          </w:tcPr>
          <w:p>
            <w:pPr>
              <w:rPr>
                <w:b/>
              </w:rPr>
            </w:pPr>
            <w:r>
              <w:rPr>
                <w:b/>
              </w:rPr>
              <w:t>Veröffentlichung der Erkenntnisse und Forschungsergebnisse</w:t>
            </w:r>
          </w:p>
        </w:tc>
      </w:tr>
      <w:tr>
        <w:trPr>
          <w:trHeight w:val="700"/>
        </w:trP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trPr>
          <w:trHeight w:val="612"/>
        </w:trPr>
        <w:tc>
          <w:tcPr>
            <w:tcW w:w="645" w:type="dxa"/>
            <w:vAlign w:val="center"/>
          </w:tcPr>
          <w:p>
            <w:pPr>
              <w:jc w:val="center"/>
            </w:pPr>
          </w:p>
        </w:tc>
        <w:tc>
          <w:tcPr>
            <w:tcW w:w="8641" w:type="dxa"/>
          </w:tcPr>
          <w:p>
            <w:pPr>
              <w:rPr>
                <w:rFonts w:cs="Arial"/>
                <w:szCs w:val="22"/>
              </w:rPr>
            </w:pPr>
          </w:p>
          <w:p>
            <w:pPr>
              <w:rPr>
                <w:rFonts w:cs="Arial"/>
                <w:szCs w:val="22"/>
              </w:rPr>
            </w:pPr>
            <w:r>
              <w:rPr>
                <w:rFonts w:cs="Arial"/>
                <w:szCs w:val="22"/>
              </w:rPr>
              <w:t>Ich/Wir willige/n ein, dass im Falle der Bewilligung der Zuwendung die Projektergebnisse veröffentlicht werden</w:t>
            </w:r>
          </w:p>
        </w:tc>
      </w:tr>
    </w:tbl>
    <w:p>
      <w:pPr>
        <w:rPr>
          <w:b/>
          <w:sz w:val="24"/>
        </w:rPr>
      </w:pPr>
    </w:p>
    <w:p>
      <w:pPr>
        <w:rPr>
          <w:b/>
          <w:sz w:val="24"/>
        </w:rPr>
      </w:pPr>
      <w:r>
        <w:rPr>
          <w:b/>
          <w:sz w:val="24"/>
        </w:rP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2"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3"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21"/>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21"/>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4"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spacing w:after="60"/>
            </w:pPr>
            <w:r>
              <w:t>Legitimationsnachweis des Antragstellers</w:t>
            </w:r>
            <w:r>
              <w:rPr>
                <w:rStyle w:val="Funotenzeichen"/>
              </w:rPr>
              <w:footnoteReference w:id="5"/>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spacing w:after="60"/>
            </w:pPr>
            <w:r>
              <w:t>Geplante Zielbeiträge beim Antrag auf Förderung</w:t>
            </w:r>
            <w:bookmarkStart w:id="27" w:name="_Ref433289246"/>
            <w:r>
              <w:rPr>
                <w:rStyle w:val="Funotenzeichen"/>
                <w:sz w:val="18"/>
                <w:szCs w:val="18"/>
              </w:rPr>
              <w:footnoteReference w:id="6"/>
            </w:r>
            <w:bookmarkEnd w:id="27"/>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spacing w:after="60"/>
            </w:pPr>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spacing w:after="60"/>
            </w:pPr>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pPr>
              <w:spacing w:after="60"/>
            </w:pPr>
            <w:r>
              <w:t>Anlage „A1: Absichtserklärung zur Teilnahme an einem PAN HAW BW-Vorhaben“</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5</w:t>
            </w:r>
            <w:r>
              <w:rPr>
                <w:vertAlign w:val="superscript"/>
              </w:rPr>
              <w:fldChar w:fldCharType="end"/>
            </w:r>
            <w:r>
              <w:rPr>
                <w:sz w:val="18"/>
                <w:szCs w:val="18"/>
              </w:rPr>
              <w:t xml:space="preserve"> </w:t>
            </w:r>
            <w:r>
              <w:rPr>
                <w:i/>
                <w:color w:val="4F81BD" w:themeColor="accent1"/>
                <w:sz w:val="18"/>
                <w:szCs w:val="18"/>
              </w:rPr>
              <w:sym w:font="Wingdings" w:char="F0F0"/>
            </w:r>
            <w:r>
              <w:rPr>
                <w:i/>
                <w:color w:val="4F81BD" w:themeColor="accent1"/>
                <w:sz w:val="18"/>
                <w:szCs w:val="18"/>
              </w:rPr>
              <w:t xml:space="preserve"> Eine Anlage für jede bzw. jeden unter Ziffer </w:t>
            </w:r>
            <w:r>
              <w:rPr>
                <w:i/>
                <w:color w:val="4F81BD" w:themeColor="accent1"/>
                <w:sz w:val="18"/>
                <w:szCs w:val="18"/>
              </w:rPr>
              <w:fldChar w:fldCharType="begin"/>
            </w:r>
            <w:r>
              <w:rPr>
                <w:i/>
                <w:color w:val="4F81BD" w:themeColor="accent1"/>
                <w:sz w:val="18"/>
                <w:szCs w:val="18"/>
              </w:rPr>
              <w:instrText xml:space="preserve"> REF _Ref104918254 \r \h </w:instrText>
            </w:r>
            <w:r>
              <w:rPr>
                <w:i/>
                <w:color w:val="4F81BD" w:themeColor="accent1"/>
                <w:sz w:val="18"/>
                <w:szCs w:val="18"/>
              </w:rPr>
            </w:r>
            <w:r>
              <w:rPr>
                <w:i/>
                <w:color w:val="4F81BD" w:themeColor="accent1"/>
                <w:sz w:val="18"/>
                <w:szCs w:val="18"/>
              </w:rPr>
              <w:fldChar w:fldCharType="separate"/>
            </w:r>
            <w:r>
              <w:rPr>
                <w:i/>
                <w:color w:val="4F81BD" w:themeColor="accent1"/>
                <w:sz w:val="18"/>
                <w:szCs w:val="18"/>
              </w:rPr>
              <w:t>2.10.1</w:t>
            </w:r>
            <w:r>
              <w:rPr>
                <w:i/>
                <w:color w:val="4F81BD" w:themeColor="accent1"/>
                <w:sz w:val="18"/>
                <w:szCs w:val="18"/>
              </w:rPr>
              <w:fldChar w:fldCharType="end"/>
            </w:r>
            <w:r>
              <w:rPr>
                <w:i/>
                <w:color w:val="4F81BD" w:themeColor="accent1"/>
                <w:sz w:val="18"/>
                <w:szCs w:val="18"/>
              </w:rPr>
              <w:t xml:space="preserve"> aufgeführte/n assoziierte/n Partnerin oder Partner, die bzw. der ausschließlich aus Landesmitteln gefördert werden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pPr>
              <w:spacing w:after="60"/>
            </w:pPr>
            <w:r>
              <w:t>Kenntnisnahme des DHBW-Präsidiums von der vorgesehen PAN-Projektbeteiligung des/der DHBW-Standorte/s</w:t>
            </w:r>
            <w:r>
              <w:rPr>
                <w:rFonts w:cs="Arial"/>
                <w:sz w:val="18"/>
                <w:szCs w:val="18"/>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pPr>
              <w:spacing w:after="60"/>
              <w:rPr>
                <w:vertAlign w:val="superscript"/>
              </w:rPr>
            </w:pPr>
            <w:r>
              <w:t>Absichtserklärungen der nicht zuwendungsberechtigten Kooperationspartner/innen</w:t>
            </w:r>
            <w:r>
              <w:rPr>
                <w:vertAlign w:val="superscript"/>
              </w:rPr>
              <w:t xml:space="preserve"> </w:t>
            </w:r>
            <w:r>
              <w:rPr>
                <w:i/>
                <w:color w:val="4F81BD" w:themeColor="accent1"/>
                <w:sz w:val="18"/>
                <w:szCs w:val="18"/>
              </w:rPr>
              <w:sym w:font="Wingdings" w:char="F0F0"/>
            </w:r>
            <w:r>
              <w:rPr>
                <w:i/>
                <w:color w:val="4F81BD" w:themeColor="accent1"/>
                <w:sz w:val="18"/>
                <w:szCs w:val="18"/>
              </w:rPr>
              <w:t xml:space="preserve"> Für jeden unter Ziffer 2.10.2 aufgeführte/n nicht zuwendungsberechtigten Kooperationspartner/in</w:t>
            </w:r>
          </w:p>
          <w:p>
            <w:pPr>
              <w:spacing w:after="60"/>
            </w:pP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2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(Antragsteller/in)</w:t>
            </w:r>
          </w:p>
        </w:tc>
        <w:tc>
          <w:tcPr>
            <w:tcW w:w="235" w:type="dxa"/>
          </w:tcPr>
          <w:p>
            <w:pPr>
              <w:pStyle w:val="Text"/>
              <w:jc w:val="center"/>
              <w:rPr>
                <w:sz w:val="22"/>
                <w:szCs w:val="22"/>
              </w:rPr>
            </w:pPr>
          </w:p>
        </w:tc>
      </w:tr>
    </w:tbl>
    <w:p/>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6"/>
          <w:headerReference w:type="first" r:id="rId17"/>
          <w:footerReference w:type="first" r:id="rId18"/>
          <w:pgSz w:w="11906" w:h="16838" w:code="9"/>
          <w:pgMar w:top="1418" w:right="1418" w:bottom="1134" w:left="1418" w:header="0"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18</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18.08.2022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18.08.2022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18</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3</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ind w:left="142" w:hanging="142"/>
        <w:rPr>
          <w:rFonts w:cs="Arial"/>
          <w:sz w:val="18"/>
          <w:szCs w:val="18"/>
        </w:rPr>
      </w:pPr>
      <w:r>
        <w:rPr>
          <w:rStyle w:val="Funotenzeichen"/>
          <w:sz w:val="18"/>
          <w:szCs w:val="18"/>
        </w:rPr>
        <w:footnoteRef/>
      </w:r>
      <w:r>
        <w:rPr>
          <w:sz w:val="18"/>
          <w:szCs w:val="18"/>
        </w:rPr>
        <w:t xml:space="preserve"> Zuwendungsberechtigte Projekt-/Verbundpartner/innen können ausschließlich staatliche Hochschulen für angewandte Wissenschaften mit Sitz in Baden-Württemberg sein. </w:t>
      </w:r>
      <w:r>
        <w:rPr>
          <w:rFonts w:cs="Arial"/>
          <w:sz w:val="18"/>
          <w:szCs w:val="18"/>
        </w:rPr>
        <w:t xml:space="preserve">Die DHBW ist zuwendungsberechtigt als Verbundpartner im Rahmen eines oder mehrerer Verbundvorhaben, die Angaben zu diesem hierzu sind unter Ziffer  </w:t>
      </w:r>
      <w:r>
        <w:rPr>
          <w:rFonts w:cs="Arial"/>
          <w:sz w:val="18"/>
          <w:szCs w:val="18"/>
        </w:rPr>
        <w:fldChar w:fldCharType="begin"/>
      </w:r>
      <w:r>
        <w:rPr>
          <w:rFonts w:cs="Arial"/>
          <w:sz w:val="18"/>
          <w:szCs w:val="18"/>
        </w:rPr>
        <w:instrText xml:space="preserve"> REF _Ref97645367 \r \h </w:instrText>
      </w:r>
      <w:r>
        <w:rPr>
          <w:rFonts w:cs="Arial"/>
          <w:sz w:val="18"/>
          <w:szCs w:val="18"/>
        </w:rPr>
      </w:r>
      <w:r>
        <w:rPr>
          <w:rFonts w:cs="Arial"/>
          <w:sz w:val="18"/>
          <w:szCs w:val="18"/>
        </w:rPr>
        <w:fldChar w:fldCharType="separate"/>
      </w:r>
      <w:r>
        <w:rPr>
          <w:rFonts w:cs="Arial"/>
          <w:sz w:val="18"/>
          <w:szCs w:val="18"/>
        </w:rPr>
        <w:t>2.9.4</w:t>
      </w:r>
      <w:r>
        <w:rPr>
          <w:rFonts w:cs="Arial"/>
          <w:sz w:val="18"/>
          <w:szCs w:val="18"/>
        </w:rPr>
        <w:fldChar w:fldCharType="end"/>
      </w:r>
      <w:r>
        <w:rPr>
          <w:rFonts w:cs="Arial"/>
          <w:sz w:val="18"/>
          <w:szCs w:val="18"/>
        </w:rPr>
        <w:t xml:space="preserve"> zu machen. Die Verbundpartner stellen keinen eigenen Antrag, die Antragsteller/in kann die Zuwendung weiterleiten.</w:t>
      </w:r>
    </w:p>
  </w:footnote>
  <w:footnote w:id="2">
    <w:p>
      <w:pPr>
        <w:ind w:left="142" w:hanging="142"/>
        <w:rPr>
          <w:rFonts w:cs="Arial"/>
          <w:sz w:val="18"/>
          <w:szCs w:val="18"/>
        </w:rPr>
      </w:pPr>
      <w:r>
        <w:rPr>
          <w:rStyle w:val="Funotenzeichen"/>
        </w:rPr>
        <w:footnoteRef/>
      </w:r>
      <w:r>
        <w:t xml:space="preserve"> </w:t>
      </w:r>
      <w:r>
        <w:rPr>
          <w:rFonts w:cs="Arial"/>
          <w:sz w:val="18"/>
          <w:szCs w:val="18"/>
        </w:rPr>
        <w:t xml:space="preserve">Die Kenntnisnahme des DHBW-Präsidiums von der vorgesehen PAN-Projektbeteiligung des/der DHBW-Standorte/s ist dem EFRE-Antrag beizufügen (vgl. Punkt 6). </w:t>
      </w:r>
    </w:p>
    <w:p>
      <w:pPr>
        <w:pStyle w:val="Funotentext"/>
      </w:pPr>
    </w:p>
  </w:footnote>
  <w:footnote w:id="3">
    <w:p>
      <w:pPr>
        <w:pStyle w:val="Funotentext"/>
      </w:pPr>
      <w:r>
        <w:rPr>
          <w:rStyle w:val="Funotenzeichen"/>
        </w:rPr>
        <w:footnoteRef/>
      </w:r>
      <w:r>
        <w:t xml:space="preserve"> </w:t>
      </w:r>
      <w:r>
        <w:rPr>
          <w:rFonts w:cs="Arial"/>
          <w:sz w:val="18"/>
          <w:szCs w:val="18"/>
        </w:rPr>
        <w:t xml:space="preserve">Beiträge sind Leistungen von assoziierten und / oder kooperativen Partnern, die zusätzlich in das Projekt eingebracht werden (beispielsweise Personal- oder Sachleistungen). Vergleiche Einzelaufruf Teilbereich A, Punkt 4.3. Die Beiträge von assoziierten Partnern sind in der Anlage </w:t>
      </w:r>
      <w:r>
        <w:rPr>
          <w:sz w:val="18"/>
          <w:szCs w:val="18"/>
        </w:rPr>
        <w:t>„A1: Absichtserklärung zur Teilnahme an einem PAN HAW BW-Vorhaben“ anzugeben.</w:t>
      </w:r>
      <w:r>
        <w:t xml:space="preserve"> </w:t>
      </w:r>
    </w:p>
  </w:footnote>
  <w:footnote w:id="4">
    <w:p>
      <w:pPr>
        <w:pStyle w:val="Funotentext"/>
        <w:rPr>
          <w:sz w:val="18"/>
          <w:szCs w:val="18"/>
        </w:rPr>
      </w:pPr>
      <w:r>
        <w:rPr>
          <w:rStyle w:val="Funotenzeichen"/>
          <w:sz w:val="18"/>
          <w:szCs w:val="18"/>
        </w:rPr>
        <w:footnoteRef/>
      </w:r>
      <w:r>
        <w:rPr>
          <w:sz w:val="18"/>
          <w:szCs w:val="18"/>
        </w:rPr>
        <w:t xml:space="preserve"> Der Begriff Konsortium umfasst alle am Verbund und Projekt beteiligten Partner (inkl. assoziierte Partner und nichtzuwendungsberechtigte Kooperationspartner). </w:t>
      </w:r>
    </w:p>
  </w:footnote>
  <w:footnote w:id="5">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6">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6962775" cy="1664408"/>
          <wp:effectExtent l="0" t="0" r="0" b="0"/>
          <wp:docPr id="9" name="Grafik 9"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1" cy="16788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198"/>
    <w:multiLevelType w:val="hybridMultilevel"/>
    <w:tmpl w:val="943E94BE"/>
    <w:lvl w:ilvl="0" w:tplc="F1A8840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12FFE"/>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C666CB"/>
    <w:multiLevelType w:val="hybridMultilevel"/>
    <w:tmpl w:val="828E0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A143AF"/>
    <w:multiLevelType w:val="hybridMultilevel"/>
    <w:tmpl w:val="178A6AC8"/>
    <w:lvl w:ilvl="0" w:tplc="97D09F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AC570E"/>
    <w:multiLevelType w:val="hybridMultilevel"/>
    <w:tmpl w:val="7A209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1"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6B4622"/>
    <w:multiLevelType w:val="hybridMultilevel"/>
    <w:tmpl w:val="0CDA4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FA6B50"/>
    <w:multiLevelType w:val="hybridMultilevel"/>
    <w:tmpl w:val="6F4A0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C94295"/>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7"/>
  </w:num>
  <w:num w:numId="3">
    <w:abstractNumId w:val="9"/>
  </w:num>
  <w:num w:numId="4">
    <w:abstractNumId w:val="10"/>
  </w:num>
  <w:num w:numId="5">
    <w:abstractNumId w:val="3"/>
  </w:num>
  <w:num w:numId="6">
    <w:abstractNumId w:val="1"/>
  </w:num>
  <w:num w:numId="7">
    <w:abstractNumId w:val="21"/>
  </w:num>
  <w:num w:numId="8">
    <w:abstractNumId w:val="6"/>
  </w:num>
  <w:num w:numId="9">
    <w:abstractNumId w:val="4"/>
  </w:num>
  <w:num w:numId="10">
    <w:abstractNumId w:val="12"/>
  </w:num>
  <w:num w:numId="11">
    <w:abstractNumId w:val="2"/>
  </w:num>
  <w:num w:numId="12">
    <w:abstractNumId w:val="11"/>
  </w:num>
  <w:num w:numId="13">
    <w:abstractNumId w:val="15"/>
  </w:num>
  <w:num w:numId="14">
    <w:abstractNumId w:val="20"/>
  </w:num>
  <w:num w:numId="15">
    <w:abstractNumId w:val="19"/>
  </w:num>
  <w:num w:numId="16">
    <w:abstractNumId w:val="18"/>
  </w:num>
  <w:num w:numId="17">
    <w:abstractNumId w:val="22"/>
  </w:num>
  <w:num w:numId="18">
    <w:abstractNumId w:val="8"/>
  </w:num>
  <w:num w:numId="19">
    <w:abstractNumId w:val="23"/>
  </w:num>
  <w:num w:numId="20">
    <w:abstractNumId w:val="14"/>
  </w:num>
  <w:num w:numId="21">
    <w:abstractNumId w:val="5"/>
  </w:num>
  <w:num w:numId="22">
    <w:abstractNumId w:val="0"/>
  </w:num>
  <w:num w:numId="23">
    <w:abstractNumId w:val="13"/>
  </w:num>
  <w:num w:numId="24">
    <w:abstractNumId w:val="24"/>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3b3ojYaHn8E9XhpOu8GmEGkemHuQjpo9B5rnhcx+mweAwg4CNpQknaZRTTmAwdEXhJEMI0UbYRVWXL9bwBf9nQ==" w:saltValue="kDLiU0X5CivieCjRo6G1iQ==" w:algorithmName="SHA-512"/>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918754093">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27.efre-bw.de" TargetMode="External"/><Relationship Id="rId13" Type="http://schemas.openxmlformats.org/officeDocument/2006/relationships/hyperlink" Target="https://2021-27.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datenschutz@mlr.bwl.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s://2021-27.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2021-27.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7" ma:contentTypeDescription="Ein neues Dokument erstellen." ma:contentTypeScope="" ma:versionID="9c33b05629a500dc5c7f3fb4c8200863">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01b6c2126dce62fa3a9845b95d8bde2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4 VwV FEIH</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_dlc_DocId xmlns="85add35d-c6e0-4489-8974-a92c8b04369d">MLRID-1496383176-725</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https://sp.bitbw.bwl.de/MLR/EFRE/Formulare_2021-27/_layouts/15/DocIdRedir.aspx?ID=MLRID-1496383176-725</Url>
      <Description>MLRID-1496383176-725</Description>
    </_dlc_DocIdUrl>
    <Online_x0020_ab xmlns="f0a6c3f4-25a7-4ed4-8aeb-4a0769efc5e6" xsi:nil="true"/>
    <Gültig_x0020_ab xmlns="f0a6c3f4-25a7-4ed4-8aeb-4a0769efc5e6">2022-08-17T22:00:00+00:00</Gültig_x0020_ab>
    <Verantwortlicher xmlns="ba583da3-5591-4248-ab4a-2115bb7f9dc5">
      <UserInfo>
        <DisplayName>Brotsmann, Rita (L-Bank)</DisplayName>
        <AccountId>322</AccountId>
        <AccountType/>
      </UserInfo>
    </Verantwortlicher>
    <Foerdertatbestand xmlns="4cca0dfe-6cf5-4daf-a408-515587581398">4 VwV FEIH | PAN HAW BW</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9E0A187E-BCA1-4839-A97B-457488969348}">
  <ds:schemaRefs>
    <ds:schemaRef ds:uri="http://schemas.openxmlformats.org/officeDocument/2006/bibliography"/>
  </ds:schemaRefs>
</ds:datastoreItem>
</file>

<file path=customXml/itemProps2.xml><?xml version="1.0" encoding="utf-8"?>
<ds:datastoreItem xmlns:ds="http://schemas.openxmlformats.org/officeDocument/2006/customXml" ds:itemID="{FB31A626-BAC2-4891-AA1E-177DCA415AC3}"/>
</file>

<file path=customXml/itemProps3.xml><?xml version="1.0" encoding="utf-8"?>
<ds:datastoreItem xmlns:ds="http://schemas.openxmlformats.org/officeDocument/2006/customXml" ds:itemID="{4969CCE7-B777-4E46-A139-15A4305101F1}"/>
</file>

<file path=customXml/itemProps4.xml><?xml version="1.0" encoding="utf-8"?>
<ds:datastoreItem xmlns:ds="http://schemas.openxmlformats.org/officeDocument/2006/customXml" ds:itemID="{11B88563-DA00-423D-B65D-32A1BC8D3AE0}"/>
</file>

<file path=customXml/itemProps5.xml><?xml version="1.0" encoding="utf-8"?>
<ds:datastoreItem xmlns:ds="http://schemas.openxmlformats.org/officeDocument/2006/customXml" ds:itemID="{B115713C-2517-47BC-829C-262E9E70525A}"/>
</file>

<file path=docProps/app.xml><?xml version="1.0" encoding="utf-8"?>
<Properties xmlns="http://schemas.openxmlformats.org/officeDocument/2006/extended-properties" xmlns:vt="http://schemas.openxmlformats.org/officeDocument/2006/docPropsVTypes">
  <Template>Normal.dotm</Template>
  <TotalTime>0</TotalTime>
  <Pages>22</Pages>
  <Words>6145</Words>
  <Characters>38720</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44776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4</cp:revision>
  <cp:lastPrinted>2015-09-14T12:56:00Z</cp:lastPrinted>
  <dcterms:created xsi:type="dcterms:W3CDTF">2022-08-18T08:19:00Z</dcterms:created>
  <dcterms:modified xsi:type="dcterms:W3CDTF">2022-08-18T10:59:00Z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1451e766-e47d-4cfd-89c4-15e24af54fd5</vt:lpwstr>
  </property>
</Properties>
</file>