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trPr>
          <w:trHeight w:val="492"/>
        </w:trPr>
        <w:tc>
          <w:tcPr>
            <w:tcW w:w="9212" w:type="dxa"/>
          </w:tcPr>
          <w:p>
            <w:pPr>
              <w:jc w:val="center"/>
              <w:rPr>
                <w:rFonts w:cs="Arial"/>
                <w:b/>
                <w:sz w:val="30"/>
                <w:szCs w:val="30"/>
              </w:rPr>
            </w:pPr>
            <w:r>
              <w:rPr>
                <w:rFonts w:cs="Arial"/>
                <w:b/>
                <w:sz w:val="30"/>
                <w:szCs w:val="30"/>
              </w:rPr>
              <w:t>EFRE-Programm in Baden-Württemberg 2021-2027</w:t>
            </w:r>
          </w:p>
        </w:tc>
      </w:tr>
      <w:tr>
        <w:trPr>
          <w:trHeight w:val="394"/>
        </w:trPr>
        <w:tc>
          <w:tcPr>
            <w:tcW w:w="9212" w:type="dxa"/>
          </w:tcPr>
          <w:p>
            <w:pPr>
              <w:jc w:val="center"/>
              <w:rPr>
                <w:rFonts w:cs="Arial"/>
                <w:b/>
                <w:sz w:val="30"/>
                <w:szCs w:val="30"/>
              </w:rPr>
            </w:pPr>
            <w:r>
              <w:rPr>
                <w:rFonts w:cs="Arial"/>
                <w:b/>
                <w:sz w:val="30"/>
                <w:szCs w:val="30"/>
              </w:rPr>
              <w:t>Antrag auf Gewährung einer Zuwendung im Rahmen</w:t>
            </w:r>
          </w:p>
        </w:tc>
      </w:tr>
      <w:tr>
        <w:trPr>
          <w:trHeight w:hRule="exact" w:val="164"/>
        </w:trPr>
        <w:tc>
          <w:tcPr>
            <w:tcW w:w="9212" w:type="dxa"/>
            <w:vAlign w:val="center"/>
          </w:tcPr>
          <w:p>
            <w:pPr>
              <w:jc w:val="center"/>
              <w:rPr>
                <w:rFonts w:cs="Arial"/>
                <w:b/>
                <w:sz w:val="30"/>
                <w:szCs w:val="3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pPr>
              <w:pStyle w:val="FormatvorlageFormatvorlage18PtHngend05cmNach6PtZeilenabsta"/>
              <w:spacing w:after="0" w:line="360" w:lineRule="atLeast"/>
              <w:ind w:left="568"/>
              <w:rPr>
                <w:rFonts w:ascii="Arial" w:hAnsi="Arial" w:cs="Arial"/>
                <w:sz w:val="30"/>
                <w:szCs w:val="30"/>
              </w:rPr>
            </w:pPr>
            <w:r>
              <w:rPr>
                <w:rFonts w:ascii="Arial" w:hAnsi="Arial" w:cs="Arial"/>
                <w:sz w:val="30"/>
                <w:szCs w:val="30"/>
              </w:rPr>
              <w:t>VwV EFRE XCU</w:t>
            </w:r>
            <w:r>
              <w:rPr>
                <w:rFonts w:ascii="Arial" w:hAnsi="Arial" w:cs="Arial"/>
                <w:sz w:val="30"/>
                <w:szCs w:val="30"/>
                <w:vertAlign w:val="subscript"/>
              </w:rPr>
              <w:t>BIO</w:t>
            </w:r>
            <w:r>
              <w:rPr>
                <w:rFonts w:ascii="Arial" w:hAnsi="Arial" w:cs="Arial"/>
                <w:sz w:val="30"/>
                <w:szCs w:val="30"/>
              </w:rPr>
              <w:t xml:space="preserve"> und CCU</w:t>
            </w:r>
            <w:r>
              <w:rPr>
                <w:rFonts w:ascii="Arial" w:hAnsi="Arial" w:cs="Arial"/>
                <w:sz w:val="30"/>
                <w:szCs w:val="30"/>
                <w:vertAlign w:val="subscript"/>
              </w:rPr>
              <w:t>BIO</w:t>
            </w:r>
            <w:r>
              <w:rPr>
                <w:rFonts w:ascii="Arial" w:hAnsi="Arial" w:cs="Arial"/>
                <w:sz w:val="30"/>
                <w:szCs w:val="30"/>
              </w:rPr>
              <w:t xml:space="preserve"> 2021-2027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pPr>
              <w:jc w:val="center"/>
              <w:rPr>
                <w:rFonts w:cs="Arial"/>
                <w:b/>
                <w:sz w:val="30"/>
                <w:szCs w:val="30"/>
              </w:rPr>
            </w:pPr>
          </w:p>
        </w:tc>
      </w:tr>
    </w:tbl>
    <w:p/>
    <w:p/>
    <w:p/>
    <w:p/>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trPr>
          <w:trHeight w:val="135"/>
        </w:trPr>
        <w:tc>
          <w:tcPr>
            <w:tcW w:w="5028" w:type="dxa"/>
            <w:vMerge w:val="restart"/>
          </w:tcPr>
          <w:p>
            <w:pPr>
              <w:rPr>
                <w:b/>
                <w:sz w:val="24"/>
              </w:rPr>
            </w:pPr>
            <w:r>
              <w:rPr>
                <w:b/>
                <w:sz w:val="24"/>
              </w:rPr>
              <w:t>An die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shd w:val="clear" w:color="auto" w:fill="D9D9D9"/>
          </w:tcPr>
          <w:p>
            <w:r>
              <w:t>Aktenzeichen: VwV_VorgangID</w:t>
            </w:r>
          </w:p>
        </w:tc>
      </w:tr>
      <w:tr>
        <w:trPr>
          <w:trHeight w:val="135"/>
        </w:trPr>
        <w:tc>
          <w:tcPr>
            <w:tcW w:w="5028" w:type="dxa"/>
            <w:vMerge/>
          </w:tcPr>
          <w:p>
            <w:pPr>
              <w:rPr>
                <w:b/>
                <w:sz w:val="24"/>
              </w:rPr>
            </w:p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shd w:val="clear" w:color="auto" w:fill="D9D9D9"/>
          </w:tcPr>
          <w:p>
            <w:r>
              <w:rPr>
                <w:b/>
                <w:sz w:val="16"/>
                <w:szCs w:val="16"/>
              </w:rPr>
              <w:t>Wird von der L-Bank vergeben</w:t>
            </w:r>
          </w:p>
        </w:tc>
      </w:tr>
      <w:tr>
        <w:tc>
          <w:tcPr>
            <w:tcW w:w="5028" w:type="dxa"/>
            <w:vMerge w:val="restart"/>
          </w:tcPr>
          <w:p>
            <w:pPr>
              <w:rPr>
                <w:b/>
                <w:sz w:val="24"/>
              </w:rPr>
            </w:pPr>
            <w:r>
              <w:rPr>
                <w:b/>
                <w:sz w:val="24"/>
              </w:rPr>
              <w:t>L-Bank</w:t>
            </w:r>
          </w:p>
          <w:p>
            <w:pPr>
              <w:rPr>
                <w:b/>
                <w:sz w:val="24"/>
              </w:rPr>
            </w:pPr>
            <w:r>
              <w:rPr>
                <w:b/>
                <w:sz w:val="24"/>
              </w:rPr>
              <w:t>Bereich Finanzhilfen</w:t>
            </w:r>
          </w:p>
          <w:p>
            <w:r>
              <w:rPr>
                <w:b/>
                <w:sz w:val="24"/>
              </w:rPr>
              <w:t>76113 Karlsruhe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tcPr>
          <w:p>
            <w:r>
              <w:t xml:space="preserve">Kundennummer bei der L-Bank </w:t>
            </w:r>
            <w:r>
              <w:br/>
              <w:t>(sofern vorhanden):</w:t>
            </w:r>
          </w:p>
        </w:tc>
      </w:tr>
      <w:tr>
        <w:tc>
          <w:tcPr>
            <w:tcW w:w="5028" w:type="dxa"/>
            <w:vMerge/>
          </w:tc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tcPr>
          <w:p>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trPr>
          <w:trHeight w:val="329"/>
        </w:trPr>
        <w:tc>
          <w:tcPr>
            <w:tcW w:w="9356" w:type="dxa"/>
            <w:vAlign w:val="center"/>
          </w:tcPr>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trPr>
                <w:trHeight w:val="397"/>
              </w:trPr>
              <w:tc>
                <w:tcPr>
                  <w:tcW w:w="2694" w:type="dxa"/>
                  <w:vAlign w:val="center"/>
                </w:tcPr>
                <w:p>
                  <w:pPr>
                    <w:rPr>
                      <w:b/>
                    </w:rPr>
                  </w:pPr>
                  <w:r>
                    <w:rPr>
                      <w:b/>
                    </w:rPr>
                    <w:t>Spezifisches Ziel:</w:t>
                  </w:r>
                </w:p>
              </w:tc>
              <w:tc>
                <w:tcPr>
                  <w:tcW w:w="1275" w:type="dxa"/>
                  <w:vAlign w:val="center"/>
                </w:tcPr>
                <w:p>
                  <w:r>
                    <w:t>B1</w:t>
                  </w:r>
                </w:p>
              </w:tc>
              <w:tc>
                <w:tcPr>
                  <w:tcW w:w="5238" w:type="dxa"/>
                  <w:shd w:val="clear" w:color="auto" w:fill="auto"/>
                  <w:vAlign w:val="center"/>
                </w:tcPr>
                <w:p>
                  <w:r>
                    <w:t>Förderung von Energieeffizienzmaßnahmen und Verringerung von Treibhausgasemissionen</w:t>
                  </w:r>
                </w:p>
              </w:tc>
            </w:tr>
            <w:tr>
              <w:trPr>
                <w:trHeight w:hRule="exact" w:val="113"/>
              </w:trPr>
              <w:tc>
                <w:tcPr>
                  <w:tcW w:w="9207" w:type="dxa"/>
                  <w:gridSpan w:val="3"/>
                  <w:vAlign w:val="center"/>
                </w:tcPr>
                <w:p/>
              </w:tc>
            </w:tr>
            <w:tr>
              <w:trPr>
                <w:trHeight w:val="397"/>
              </w:trPr>
              <w:tc>
                <w:tcPr>
                  <w:tcW w:w="2694" w:type="dxa"/>
                  <w:vAlign w:val="center"/>
                </w:tcPr>
                <w:p>
                  <w:pPr>
                    <w:rPr>
                      <w:b/>
                    </w:rPr>
                  </w:pPr>
                  <w:r>
                    <w:rPr>
                      <w:b/>
                    </w:rPr>
                    <w:t>Maßnahme:</w:t>
                  </w:r>
                </w:p>
              </w:tc>
              <w:tc>
                <w:tcPr>
                  <w:tcW w:w="1275" w:type="dxa"/>
                  <w:vAlign w:val="center"/>
                </w:tcPr>
                <w:p>
                  <w:r>
                    <w:t>B1.3</w:t>
                  </w:r>
                </w:p>
              </w:tc>
              <w:tc>
                <w:tcPr>
                  <w:tcW w:w="5238" w:type="dxa"/>
                  <w:vAlign w:val="center"/>
                </w:tcPr>
                <w:p>
                  <w:r>
                    <w:t>Energieeffiziente und THG-mindernde Produkte und Verfahren</w:t>
                  </w:r>
                </w:p>
              </w:tc>
            </w:tr>
            <w:tr>
              <w:trPr>
                <w:trHeight w:hRule="exact" w:val="113"/>
              </w:trPr>
              <w:tc>
                <w:tcPr>
                  <w:tcW w:w="9207" w:type="dxa"/>
                  <w:gridSpan w:val="3"/>
                  <w:vAlign w:val="center"/>
                </w:tcPr>
                <w:p/>
              </w:tc>
            </w:tr>
            <w:tr>
              <w:trPr>
                <w:trHeight w:val="397"/>
              </w:trPr>
              <w:tc>
                <w:tcPr>
                  <w:tcW w:w="2694" w:type="dxa"/>
                  <w:vAlign w:val="center"/>
                </w:tcPr>
                <w:p>
                  <w:pPr>
                    <w:rPr>
                      <w:b/>
                    </w:rPr>
                  </w:pPr>
                  <w:r>
                    <w:rPr>
                      <w:b/>
                    </w:rPr>
                    <w:t>Förderinstrument:</w:t>
                  </w:r>
                </w:p>
              </w:tc>
              <w:tc>
                <w:tcPr>
                  <w:tcW w:w="1275" w:type="dxa"/>
                  <w:vAlign w:val="center"/>
                </w:tcPr>
                <w:p>
                  <w:r>
                    <w:t>B1.3.2</w:t>
                  </w:r>
                </w:p>
              </w:tc>
              <w:tc>
                <w:tcPr>
                  <w:tcW w:w="5238" w:type="dxa"/>
                  <w:vAlign w:val="center"/>
                </w:tcPr>
                <w:p>
                  <w:r>
                    <w:t>CO2-Recycling</w:t>
                  </w:r>
                </w:p>
              </w:tc>
            </w:tr>
          </w:tbl>
          <w:p/>
          <w:p>
            <w:pPr>
              <w:rPr>
                <w:sz w:val="18"/>
                <w:szCs w:val="18"/>
              </w:rPr>
            </w:pPr>
          </w:p>
        </w:tc>
      </w:tr>
    </w:tbl>
    <w:p/>
    <w:p/>
    <w:p>
      <w:pPr>
        <w:numPr>
          <w:ilvl w:val="0"/>
          <w:numId w:val="1"/>
        </w:numPr>
        <w:rPr>
          <w:b/>
          <w:sz w:val="24"/>
        </w:rPr>
      </w:pPr>
      <w:r>
        <w:rPr>
          <w:b/>
          <w:sz w:val="24"/>
        </w:rPr>
        <w:t>Allgemeine Angaben</w:t>
      </w:r>
    </w:p>
    <w:p>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blHeader/>
        </w:trPr>
        <w:tc>
          <w:tcPr>
            <w:tcW w:w="9286" w:type="dxa"/>
            <w:gridSpan w:val="2"/>
            <w:tcBorders>
              <w:top w:val="nil"/>
              <w:left w:val="nil"/>
              <w:right w:val="nil"/>
            </w:tcBorders>
            <w:vAlign w:val="center"/>
          </w:tcPr>
          <w:p>
            <w:pPr>
              <w:numPr>
                <w:ilvl w:val="1"/>
                <w:numId w:val="1"/>
              </w:numPr>
              <w:tabs>
                <w:tab w:val="num" w:pos="540"/>
              </w:tabs>
              <w:ind w:hanging="792"/>
              <w:rPr>
                <w:b/>
              </w:rPr>
            </w:pPr>
            <w:r>
              <w:rPr>
                <w:b/>
              </w:rPr>
              <w:t>Antragsteller/in</w:t>
            </w:r>
          </w:p>
        </w:tc>
      </w:tr>
      <w:tr>
        <w:trPr>
          <w:trHeight w:val="227"/>
        </w:trPr>
        <w:tc>
          <w:tcPr>
            <w:tcW w:w="2988" w:type="dxa"/>
          </w:tcPr>
          <w:p>
            <w:r>
              <w:t xml:space="preserve">Name </w:t>
            </w:r>
          </w:p>
        </w:tc>
        <w:bookmarkStart w:id="0" w:name="Text6"/>
        <w:tc>
          <w:tcPr>
            <w:tcW w:w="6298" w:type="dxa"/>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trPr>
          <w:trHeight w:val="227"/>
        </w:trPr>
        <w:tc>
          <w:tcPr>
            <w:tcW w:w="2988" w:type="dxa"/>
          </w:tcPr>
          <w:p>
            <w:r>
              <w:t>Straße, Hausnummer</w:t>
            </w:r>
          </w:p>
        </w:tc>
        <w:bookmarkStart w:id="1" w:name="Text7"/>
        <w:tc>
          <w:tcPr>
            <w:tcW w:w="6298" w:type="dxa"/>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trPr>
          <w:trHeight w:val="227"/>
        </w:trPr>
        <w:tc>
          <w:tcPr>
            <w:tcW w:w="2988" w:type="dxa"/>
          </w:tcPr>
          <w:p>
            <w:r>
              <w:t>PLZ, Ort</w:t>
            </w:r>
          </w:p>
        </w:tc>
        <w:bookmarkStart w:id="2" w:name="Text8"/>
        <w:tc>
          <w:tcPr>
            <w:tcW w:w="6298" w:type="dxa"/>
          </w:tcPr>
          <w:p>
            <w:r>
              <w:fldChar w:fldCharType="begin">
                <w:ffData>
                  <w:name w:val="Text8"/>
                  <w:enabled/>
                  <w:calcOnExit w:val="0"/>
                  <w:textInput/>
                </w:ffData>
              </w:fldChar>
            </w:r>
            <w:r>
              <w:instrText xml:space="preserve"> FORMTEXT </w:instrText>
            </w:r>
            <w:r>
              <w:fldChar w:fldCharType="separate"/>
            </w:r>
            <w:bookmarkStart w:id="3" w:name="_GoBack"/>
            <w:r>
              <w:rPr>
                <w:noProof/>
              </w:rPr>
              <w:t> </w:t>
            </w:r>
            <w:r>
              <w:rPr>
                <w:noProof/>
              </w:rPr>
              <w:t> </w:t>
            </w:r>
            <w:r>
              <w:rPr>
                <w:noProof/>
              </w:rPr>
              <w:t> </w:t>
            </w:r>
            <w:r>
              <w:rPr>
                <w:noProof/>
              </w:rPr>
              <w:t> </w:t>
            </w:r>
            <w:r>
              <w:rPr>
                <w:noProof/>
              </w:rPr>
              <w:t> </w:t>
            </w:r>
            <w:bookmarkEnd w:id="3"/>
            <w:r>
              <w:fldChar w:fldCharType="end"/>
            </w:r>
            <w:bookmarkEnd w:id="2"/>
          </w:p>
        </w:tc>
      </w:tr>
      <w:tr>
        <w:trPr>
          <w:trHeight w:val="227"/>
        </w:trPr>
        <w:tc>
          <w:tcPr>
            <w:tcW w:w="2988" w:type="dxa"/>
          </w:tcPr>
          <w:p>
            <w:r>
              <w:t xml:space="preserve">Homepage </w:t>
            </w:r>
            <w:r>
              <w:rPr>
                <w:sz w:val="16"/>
                <w:szCs w:val="16"/>
              </w:rPr>
              <w:t>(Antragsteller/in)</w:t>
            </w:r>
          </w:p>
        </w:tc>
        <w:tc>
          <w:tcPr>
            <w:tcW w:w="6298" w:type="dxa"/>
          </w:tcPr>
          <w:p>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9286" w:type="dxa"/>
            <w:gridSpan w:val="2"/>
          </w:tcPr>
          <w:p>
            <w:pPr>
              <w:rPr>
                <w:b/>
              </w:rPr>
            </w:pPr>
            <w:r>
              <w:rPr>
                <w:b/>
              </w:rPr>
              <w:t>Ansprechpartner/in</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blHeader/>
        </w:trPr>
        <w:tc>
          <w:tcPr>
            <w:tcW w:w="9286" w:type="dxa"/>
            <w:gridSpan w:val="2"/>
            <w:tcBorders>
              <w:top w:val="nil"/>
              <w:left w:val="nil"/>
              <w:right w:val="nil"/>
            </w:tcBorders>
            <w:vAlign w:val="center"/>
          </w:tcPr>
          <w:p>
            <w:pPr>
              <w:numPr>
                <w:ilvl w:val="1"/>
                <w:numId w:val="1"/>
              </w:numPr>
              <w:tabs>
                <w:tab w:val="num" w:pos="540"/>
              </w:tabs>
              <w:ind w:hanging="792"/>
              <w:rPr>
                <w:b/>
              </w:rPr>
            </w:pPr>
            <w:r>
              <w:rPr>
                <w:b/>
              </w:rPr>
              <w:t>Träger/in, falls von Antragsteller/in abweichend</w:t>
            </w:r>
          </w:p>
        </w:tc>
      </w:tr>
      <w:tr>
        <w:trPr>
          <w:trHeight w:val="227"/>
        </w:trPr>
        <w:tc>
          <w:tcPr>
            <w:tcW w:w="2988" w:type="dxa"/>
          </w:tcPr>
          <w:p>
            <w:r>
              <w:t xml:space="preserve">Name </w:t>
            </w:r>
          </w:p>
        </w:tc>
        <w:tc>
          <w:tcPr>
            <w:tcW w:w="6298" w:type="dxa"/>
          </w:tcPr>
          <w:p>
            <w:r>
              <w:fldChar w:fldCharType="begin">
                <w:ffData>
                  <w:name w:val="Text135"/>
                  <w:enabled/>
                  <w:calcOnExit w:val="0"/>
                  <w:textInput/>
                </w:ffData>
              </w:fldChar>
            </w:r>
            <w:bookmarkStart w:id="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trPr>
          <w:trHeight w:val="227"/>
        </w:trPr>
        <w:tc>
          <w:tcPr>
            <w:tcW w:w="2988" w:type="dxa"/>
          </w:tcPr>
          <w:p>
            <w:r>
              <w:t>Straße, Hausnummer</w:t>
            </w:r>
          </w:p>
        </w:tc>
        <w:tc>
          <w:tcPr>
            <w:tcW w:w="6298" w:type="dxa"/>
          </w:tcPr>
          <w:p>
            <w:r>
              <w:fldChar w:fldCharType="begin">
                <w:ffData>
                  <w:name w:val="Text136"/>
                  <w:enabled/>
                  <w:calcOnExit w:val="0"/>
                  <w:textInput/>
                </w:ffData>
              </w:fldChar>
            </w:r>
            <w:bookmarkStart w:id="5"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trPr>
          <w:trHeight w:val="227"/>
        </w:trPr>
        <w:tc>
          <w:tcPr>
            <w:tcW w:w="2988" w:type="dxa"/>
          </w:tcPr>
          <w:p>
            <w:r>
              <w:t>PLZ, Ort</w:t>
            </w:r>
          </w:p>
        </w:tc>
        <w:tc>
          <w:tcPr>
            <w:tcW w:w="6298" w:type="dxa"/>
          </w:tcPr>
          <w:p>
            <w:r>
              <w:fldChar w:fldCharType="begin">
                <w:ffData>
                  <w:name w:val="Text137"/>
                  <w:enabled/>
                  <w:calcOnExit w:val="0"/>
                  <w:textInput/>
                </w:ffData>
              </w:fldChar>
            </w:r>
            <w:bookmarkStart w:id="6"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trPr>
          <w:trHeight w:val="227"/>
        </w:trPr>
        <w:tc>
          <w:tcPr>
            <w:tcW w:w="9286" w:type="dxa"/>
            <w:gridSpan w:val="2"/>
          </w:tcPr>
          <w:p>
            <w:pPr>
              <w:rPr>
                <w:b/>
              </w:rPr>
            </w:pPr>
            <w:r>
              <w:rPr>
                <w:b/>
              </w:rPr>
              <w:t>Ansprechpartner/in</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trPr>
          <w:trHeight w:val="227"/>
          <w:tblHeader/>
        </w:trPr>
        <w:tc>
          <w:tcPr>
            <w:tcW w:w="9288" w:type="dxa"/>
            <w:gridSpan w:val="23"/>
            <w:tcBorders>
              <w:bottom w:val="single" w:sz="4" w:space="0" w:color="auto"/>
            </w:tcBorders>
            <w:vAlign w:val="center"/>
          </w:tcPr>
          <w:p>
            <w:pPr>
              <w:numPr>
                <w:ilvl w:val="1"/>
                <w:numId w:val="1"/>
              </w:numPr>
              <w:tabs>
                <w:tab w:val="num" w:pos="540"/>
              </w:tabs>
              <w:ind w:hanging="792"/>
              <w:rPr>
                <w:b/>
              </w:rPr>
            </w:pPr>
            <w:r>
              <w:rPr>
                <w:b/>
              </w:rPr>
              <w:t>Bankverbindung</w:t>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Kontoinhaber/in</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IBAN</w:t>
            </w:r>
          </w:p>
        </w:tc>
        <w:tc>
          <w:tcPr>
            <w:tcW w:w="361" w:type="dxa"/>
            <w:tcBorders>
              <w:top w:val="single" w:sz="4" w:space="0" w:color="auto"/>
              <w:left w:val="single" w:sz="4" w:space="0" w:color="auto"/>
              <w:bottom w:val="single" w:sz="4" w:space="0" w:color="auto"/>
            </w:tcBorders>
          </w:tcPr>
          <w:p>
            <w:pPr>
              <w:rPr>
                <w:sz w:val="20"/>
                <w:szCs w:val="20"/>
              </w:rPr>
            </w:pPr>
            <w:r>
              <w:rPr>
                <w:sz w:val="20"/>
                <w:szCs w:val="20"/>
              </w:rPr>
              <w:t>D</w:t>
            </w:r>
          </w:p>
        </w:tc>
        <w:tc>
          <w:tcPr>
            <w:tcW w:w="350" w:type="dxa"/>
            <w:tcBorders>
              <w:top w:val="single" w:sz="4" w:space="0" w:color="auto"/>
              <w:bottom w:val="single" w:sz="4" w:space="0" w:color="auto"/>
            </w:tcBorders>
          </w:tcPr>
          <w:p>
            <w:pPr>
              <w:rPr>
                <w:sz w:val="20"/>
                <w:szCs w:val="20"/>
              </w:rPr>
            </w:pPr>
            <w:r>
              <w:rPr>
                <w:sz w:val="20"/>
                <w:szCs w:val="20"/>
              </w:rPr>
              <w:t>E</w:t>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tbl>
      <w:tblPr>
        <w:tblStyle w:val="Tabellenraster"/>
        <w:tblW w:w="9286" w:type="dxa"/>
        <w:tblLayout w:type="fixed"/>
        <w:tblLook w:val="01E0" w:firstRow="1" w:lastRow="1" w:firstColumn="1" w:lastColumn="1" w:noHBand="0" w:noVBand="0"/>
      </w:tblPr>
      <w:tblGrid>
        <w:gridCol w:w="469"/>
        <w:gridCol w:w="2699"/>
        <w:gridCol w:w="6118"/>
      </w:tblGrid>
      <w:tr>
        <w:trPr>
          <w:trHeight w:val="340"/>
          <w:tblHeader/>
        </w:trPr>
        <w:tc>
          <w:tcPr>
            <w:tcW w:w="9286" w:type="dxa"/>
            <w:gridSpan w:val="3"/>
            <w:tcBorders>
              <w:top w:val="nil"/>
              <w:left w:val="nil"/>
              <w:bottom w:val="single" w:sz="4" w:space="0" w:color="auto"/>
              <w:right w:val="nil"/>
            </w:tcBorders>
            <w:vAlign w:val="center"/>
          </w:tcPr>
          <w:p>
            <w:pPr>
              <w:numPr>
                <w:ilvl w:val="1"/>
                <w:numId w:val="1"/>
              </w:numPr>
              <w:tabs>
                <w:tab w:val="num" w:pos="540"/>
              </w:tabs>
              <w:ind w:hanging="792"/>
              <w:rPr>
                <w:b/>
              </w:rPr>
            </w:pPr>
            <w:r>
              <w:rPr>
                <w:b/>
              </w:rPr>
              <w:t>Ort der Ablage der Belege</w:t>
            </w:r>
          </w:p>
        </w:tc>
      </w:tr>
      <w:tr>
        <w:trPr>
          <w:trHeight w:val="340"/>
        </w:trPr>
        <w:tc>
          <w:tcPr>
            <w:tcW w:w="469" w:type="dxa"/>
            <w:tcBorders>
              <w:top w:val="single" w:sz="4" w:space="0" w:color="auto"/>
              <w:left w:val="single" w:sz="4" w:space="0" w:color="auto"/>
              <w:bottom w:val="single" w:sz="4" w:space="0" w:color="auto"/>
              <w:right w:val="nil"/>
            </w:tcBorders>
            <w:vAlign w:val="center"/>
          </w:tcPr>
          <w:p>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
              <w:t>Bei Antragsteller/in</w:t>
            </w:r>
          </w:p>
        </w:tc>
        <w:tc>
          <w:tcPr>
            <w:tcW w:w="6118" w:type="dxa"/>
            <w:tcBorders>
              <w:top w:val="single" w:sz="4" w:space="0" w:color="auto"/>
              <w:left w:val="nil"/>
              <w:bottom w:val="single" w:sz="4" w:space="0" w:color="auto"/>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Bei Träger/in</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An anderer Stelle</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Name</w:t>
            </w:r>
          </w:p>
        </w:tc>
        <w:tc>
          <w:tcPr>
            <w:tcW w:w="6118" w:type="dxa"/>
            <w:tcBorders>
              <w:top w:val="nil"/>
              <w:left w:val="nil"/>
              <w:bottom w:val="nil"/>
              <w:right w:val="single" w:sz="4" w:space="0" w:color="auto"/>
            </w:tcBorders>
            <w:vAlign w:val="center"/>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Straße, Hausnummer</w:t>
            </w:r>
          </w:p>
        </w:tc>
        <w:tc>
          <w:tcPr>
            <w:tcW w:w="6118" w:type="dxa"/>
            <w:tcBorders>
              <w:top w:val="nil"/>
              <w:left w:val="nil"/>
              <w:bottom w:val="nil"/>
              <w:right w:val="single" w:sz="4" w:space="0" w:color="auto"/>
            </w:tcBorders>
            <w:vAlign w:val="center"/>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single" w:sz="4" w:space="0" w:color="auto"/>
              <w:right w:val="nil"/>
            </w:tcBorders>
            <w:vAlign w:val="center"/>
          </w:tcPr>
          <w:p/>
        </w:tc>
        <w:tc>
          <w:tcPr>
            <w:tcW w:w="2699" w:type="dxa"/>
            <w:tcBorders>
              <w:top w:val="nil"/>
              <w:left w:val="nil"/>
              <w:bottom w:val="single" w:sz="4" w:space="0" w:color="auto"/>
              <w:right w:val="nil"/>
            </w:tcBorders>
            <w:vAlign w:val="center"/>
          </w:tcPr>
          <w:p>
            <w:r>
              <w:t>PLZ, Ort</w:t>
            </w:r>
          </w:p>
        </w:tc>
        <w:tc>
          <w:tcPr>
            <w:tcW w:w="6118" w:type="dxa"/>
            <w:tcBorders>
              <w:top w:val="nil"/>
              <w:left w:val="nil"/>
              <w:bottom w:val="single" w:sz="4" w:space="0" w:color="auto"/>
              <w:right w:val="single" w:sz="4" w:space="0" w:color="auto"/>
            </w:tcBorders>
            <w:vAlign w:val="center"/>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490"/>
        <w:gridCol w:w="8327"/>
      </w:tblGrid>
      <w:tr>
        <w:trPr>
          <w:tblHeader/>
        </w:trPr>
        <w:tc>
          <w:tcPr>
            <w:tcW w:w="9286" w:type="dxa"/>
            <w:gridSpan w:val="3"/>
            <w:tcBorders>
              <w:top w:val="nil"/>
              <w:left w:val="nil"/>
              <w:bottom w:val="single" w:sz="4" w:space="0" w:color="auto"/>
              <w:right w:val="nil"/>
            </w:tcBorders>
            <w:vAlign w:val="center"/>
          </w:tcPr>
          <w:p>
            <w:pPr>
              <w:numPr>
                <w:ilvl w:val="1"/>
                <w:numId w:val="1"/>
              </w:numPr>
              <w:tabs>
                <w:tab w:val="num" w:pos="540"/>
              </w:tabs>
              <w:ind w:hanging="792"/>
              <w:rPr>
                <w:b/>
              </w:rPr>
            </w:pPr>
            <w:r>
              <w:rPr>
                <w:b/>
              </w:rPr>
              <w:br w:type="page"/>
              <w:t>Rechtsform</w:t>
            </w:r>
          </w:p>
        </w:tc>
      </w:tr>
      <w:tr>
        <w:trPr>
          <w:trHeight w:val="227"/>
        </w:trPr>
        <w:tc>
          <w:tcPr>
            <w:tcW w:w="469" w:type="dxa"/>
            <w:tcBorders>
              <w:top w:val="single" w:sz="4" w:space="0" w:color="auto"/>
              <w:left w:val="single" w:sz="4" w:space="0" w:color="auto"/>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left w:val="nil"/>
              <w:bottom w:val="nil"/>
              <w:right w:val="single" w:sz="4" w:space="0" w:color="auto"/>
            </w:tcBorders>
          </w:tcPr>
          <w:p>
            <w:r>
              <w:t xml:space="preserve">Gebietskörperschaft  </w:t>
            </w:r>
          </w:p>
        </w:tc>
      </w:tr>
      <w:tr>
        <w:trPr>
          <w:trHeight w:val="227"/>
        </w:trPr>
        <w:tc>
          <w:tcPr>
            <w:tcW w:w="469" w:type="dxa"/>
            <w:tcBorders>
              <w:top w:val="nil"/>
              <w:left w:val="single" w:sz="4" w:space="0" w:color="auto"/>
              <w:bottom w:val="nil"/>
              <w:right w:val="nil"/>
            </w:tcBorders>
            <w:vAlign w:val="center"/>
          </w:tcPr>
          <w:p>
            <w:pPr>
              <w:jc w:val="center"/>
            </w:pPr>
          </w:p>
        </w:tc>
        <w:tc>
          <w:tcPr>
            <w:tcW w:w="490" w:type="dxa"/>
            <w:tcBorders>
              <w:top w:val="nil"/>
              <w:left w:val="nil"/>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tcPr>
          <w:p>
            <w:r>
              <w:t>Stadt</w:t>
            </w:r>
          </w:p>
        </w:tc>
      </w:tr>
      <w:tr>
        <w:trPr>
          <w:trHeight w:val="227"/>
        </w:trPr>
        <w:tc>
          <w:tcPr>
            <w:tcW w:w="469" w:type="dxa"/>
            <w:tcBorders>
              <w:top w:val="nil"/>
              <w:left w:val="single" w:sz="4" w:space="0" w:color="auto"/>
              <w:bottom w:val="nil"/>
              <w:right w:val="nil"/>
            </w:tcBorders>
            <w:vAlign w:val="center"/>
          </w:tcPr>
          <w:p>
            <w:pPr>
              <w:jc w:val="center"/>
            </w:pPr>
          </w:p>
        </w:tc>
        <w:tc>
          <w:tcPr>
            <w:tcW w:w="490" w:type="dxa"/>
            <w:tcBorders>
              <w:top w:val="nil"/>
              <w:left w:val="nil"/>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tcPr>
          <w:p>
            <w:r>
              <w:t>Gemeinde</w:t>
            </w:r>
          </w:p>
        </w:tc>
      </w:tr>
      <w:tr>
        <w:trPr>
          <w:trHeight w:val="227"/>
        </w:trPr>
        <w:tc>
          <w:tcPr>
            <w:tcW w:w="469" w:type="dxa"/>
            <w:tcBorders>
              <w:top w:val="nil"/>
              <w:left w:val="single" w:sz="4" w:space="0" w:color="auto"/>
              <w:bottom w:val="nil"/>
              <w:right w:val="nil"/>
            </w:tcBorders>
            <w:vAlign w:val="center"/>
          </w:tcPr>
          <w:p>
            <w:pPr>
              <w:jc w:val="center"/>
            </w:pPr>
          </w:p>
        </w:tc>
        <w:tc>
          <w:tcPr>
            <w:tcW w:w="490" w:type="dxa"/>
            <w:tcBorders>
              <w:top w:val="nil"/>
              <w:left w:val="nil"/>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tcPr>
          <w:p>
            <w:r>
              <w:t>(Land)Kreis</w:t>
            </w:r>
          </w:p>
        </w:tc>
      </w:tr>
      <w:tr>
        <w:trPr>
          <w:trHeight w:val="227"/>
        </w:trPr>
        <w:tc>
          <w:tcPr>
            <w:tcW w:w="469" w:type="dxa"/>
            <w:tcBorders>
              <w:top w:val="nil"/>
              <w:left w:val="single" w:sz="4" w:space="0" w:color="auto"/>
              <w:bottom w:val="nil"/>
              <w:right w:val="nil"/>
            </w:tcBorders>
            <w:vAlign w:val="center"/>
          </w:tcPr>
          <w:p>
            <w:pPr>
              <w:jc w:val="center"/>
            </w:pPr>
          </w:p>
        </w:tc>
        <w:tc>
          <w:tcPr>
            <w:tcW w:w="490" w:type="dxa"/>
            <w:tcBorders>
              <w:top w:val="nil"/>
              <w:left w:val="nil"/>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tcPr>
          <w:p>
            <w:r>
              <w:t>Eigenbetrieb</w:t>
            </w:r>
          </w:p>
        </w:tc>
      </w:tr>
      <w:tr>
        <w:trPr>
          <w:trHeight w:val="227"/>
        </w:trPr>
        <w:tc>
          <w:tcPr>
            <w:tcW w:w="469" w:type="dxa"/>
            <w:tcBorders>
              <w:top w:val="nil"/>
              <w:left w:val="single" w:sz="4" w:space="0" w:color="auto"/>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nil"/>
              <w:left w:val="nil"/>
              <w:bottom w:val="nil"/>
              <w:right w:val="single" w:sz="4" w:space="0" w:color="auto"/>
            </w:tcBorders>
          </w:tcPr>
          <w:p>
            <w:r>
              <w:t>Öffentlich-rechtlicher Zusammenschluss von Gebietskörperschaften (z.B. Zweckverband)</w:t>
            </w:r>
          </w:p>
        </w:tc>
      </w:tr>
      <w:tr>
        <w:trPr>
          <w:trHeight w:val="227"/>
        </w:trPr>
        <w:tc>
          <w:tcPr>
            <w:tcW w:w="469" w:type="dxa"/>
            <w:tcBorders>
              <w:top w:val="nil"/>
              <w:left w:val="single" w:sz="4" w:space="0" w:color="auto"/>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nil"/>
              <w:left w:val="nil"/>
              <w:bottom w:val="nil"/>
              <w:right w:val="single" w:sz="4" w:space="0" w:color="auto"/>
            </w:tcBorders>
          </w:tcPr>
          <w:p>
            <w:r>
              <w:t>Kommunales Unternehmen in privater Rechtsform mit einem kommunalen Anteil von mehr als 50%</w:t>
            </w:r>
          </w:p>
        </w:tc>
      </w:tr>
      <w:tr>
        <w:trPr>
          <w:trHeight w:val="227"/>
        </w:trPr>
        <w:tc>
          <w:tcPr>
            <w:tcW w:w="469" w:type="dxa"/>
            <w:tcBorders>
              <w:top w:val="nil"/>
              <w:left w:val="single" w:sz="4" w:space="0" w:color="auto"/>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nil"/>
              <w:left w:val="nil"/>
              <w:bottom w:val="nil"/>
              <w:right w:val="single" w:sz="4" w:space="0" w:color="auto"/>
            </w:tcBorders>
          </w:tcPr>
          <w:p>
            <w:r>
              <w:t>Hochschulen, außeruniversitäre Forschungseinrichtungen und andere Institutionen, die Forschungsbeiträge liefern</w:t>
            </w:r>
          </w:p>
        </w:tc>
      </w:tr>
      <w:tr>
        <w:trPr>
          <w:trHeight w:val="227"/>
        </w:trPr>
        <w:tc>
          <w:tcPr>
            <w:tcW w:w="469" w:type="dxa"/>
            <w:tcBorders>
              <w:top w:val="nil"/>
              <w:left w:val="single" w:sz="4" w:space="0" w:color="auto"/>
              <w:bottom w:val="single" w:sz="4" w:space="0" w:color="auto"/>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nil"/>
              <w:left w:val="nil"/>
              <w:bottom w:val="single" w:sz="4" w:space="0" w:color="auto"/>
              <w:right w:val="single" w:sz="4" w:space="0" w:color="auto"/>
            </w:tcBorders>
          </w:tcPr>
          <w:p>
            <w:r>
              <w:t>Privat-gewerbliches Unternehmen</w:t>
            </w:r>
          </w:p>
        </w:tc>
      </w:tr>
      <w:tr>
        <w:trPr>
          <w:trHeight w:val="1025"/>
        </w:trPr>
        <w:tc>
          <w:tcPr>
            <w:tcW w:w="9286" w:type="dxa"/>
            <w:gridSpan w:val="3"/>
            <w:tcBorders>
              <w:top w:val="nil"/>
              <w:left w:val="single" w:sz="4" w:space="0" w:color="auto"/>
              <w:bottom w:val="single" w:sz="4" w:space="0" w:color="auto"/>
              <w:right w:val="single" w:sz="4" w:space="0" w:color="auto"/>
            </w:tcBorders>
          </w:tcPr>
          <w:p>
            <w:r>
              <w:t>Bitte Rechtsform angeben (z.B. GmbH, OHG)</w:t>
            </w:r>
          </w:p>
          <w:p/>
          <w:p>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tbl>
      <w:tblPr>
        <w:tblW w:w="9271" w:type="dxa"/>
        <w:tblLayout w:type="fixed"/>
        <w:tblCellMar>
          <w:top w:w="57" w:type="dxa"/>
          <w:bottom w:w="57" w:type="dxa"/>
        </w:tblCellMar>
        <w:tblLook w:val="01E0" w:firstRow="1" w:lastRow="1" w:firstColumn="1" w:lastColumn="1" w:noHBand="0" w:noVBand="0"/>
      </w:tblPr>
      <w:tblGrid>
        <w:gridCol w:w="468"/>
        <w:gridCol w:w="383"/>
        <w:gridCol w:w="8420"/>
      </w:tblGrid>
      <w:tr>
        <w:trPr>
          <w:trHeight w:val="227"/>
          <w:tblHeader/>
        </w:trPr>
        <w:tc>
          <w:tcPr>
            <w:tcW w:w="9271" w:type="dxa"/>
            <w:gridSpan w:val="3"/>
            <w:tcBorders>
              <w:bottom w:val="single" w:sz="4" w:space="0" w:color="auto"/>
            </w:tcBorders>
            <w:vAlign w:val="center"/>
          </w:tcPr>
          <w:p>
            <w:pPr>
              <w:numPr>
                <w:ilvl w:val="1"/>
                <w:numId w:val="1"/>
              </w:numPr>
              <w:tabs>
                <w:tab w:val="num" w:pos="540"/>
              </w:tabs>
              <w:ind w:hanging="792"/>
              <w:rPr>
                <w:b/>
              </w:rPr>
            </w:pPr>
            <w:r>
              <w:rPr>
                <w:b/>
              </w:rPr>
              <w:lastRenderedPageBreak/>
              <w:t>Trennungsrechnung</w:t>
            </w:r>
          </w:p>
        </w:tc>
      </w:tr>
      <w:tr>
        <w:trPr>
          <w:trHeight w:val="227"/>
        </w:trPr>
        <w:tc>
          <w:tcPr>
            <w:tcW w:w="468" w:type="dxa"/>
            <w:tcBorders>
              <w:top w:val="single" w:sz="4" w:space="0" w:color="auto"/>
              <w:left w:val="single" w:sz="4" w:space="0" w:color="auto"/>
            </w:tcBorders>
          </w:tcPr>
          <w:p>
            <w:r>
              <w:fldChar w:fldCharType="begin">
                <w:ffData>
                  <w:name w:val="Kontrollkästchen76"/>
                  <w:enabled/>
                  <w:calcOnExit w:val="0"/>
                  <w:checkBox>
                    <w:sizeAuto/>
                    <w:default w:val="0"/>
                    <w:checked w:val="0"/>
                  </w:checkBox>
                </w:ffData>
              </w:fldChar>
            </w:r>
            <w:r>
              <w:instrText xml:space="preserve"> FORMCHECKBOX </w:instrText>
            </w:r>
            <w:r>
              <w:fldChar w:fldCharType="separate"/>
            </w:r>
            <w:r>
              <w:fldChar w:fldCharType="end"/>
            </w:r>
          </w:p>
        </w:tc>
        <w:tc>
          <w:tcPr>
            <w:tcW w:w="8803" w:type="dxa"/>
            <w:gridSpan w:val="2"/>
            <w:tcBorders>
              <w:top w:val="single" w:sz="4" w:space="0" w:color="auto"/>
              <w:right w:val="single" w:sz="4" w:space="0" w:color="auto"/>
            </w:tcBorders>
          </w:tcPr>
          <w:p>
            <w:r>
              <w:t xml:space="preserve">Die Tätigkeiten der Einrichtung </w:t>
            </w:r>
            <w:r>
              <w:rPr>
                <w:b/>
              </w:rPr>
              <w:t xml:space="preserve">werden nicht </w:t>
            </w:r>
            <w:r>
              <w:t>nach wirtschaftlichen und nichtwirtschaftlichen Aktivitäten im Sinne des EU-Beihilferechts getrennt.</w:t>
            </w:r>
          </w:p>
        </w:tc>
      </w:tr>
      <w:tr>
        <w:trPr>
          <w:trHeight w:val="227"/>
        </w:trPr>
        <w:tc>
          <w:tcPr>
            <w:tcW w:w="468" w:type="dxa"/>
            <w:tcBorders>
              <w:left w:val="single" w:sz="4" w:space="0" w:color="auto"/>
            </w:tcBorders>
          </w:tcPr>
          <w:p>
            <w:r>
              <w:fldChar w:fldCharType="begin">
                <w:ffData>
                  <w:name w:val="Kontrollkästchen76"/>
                  <w:enabled/>
                  <w:calcOnExit w:val="0"/>
                  <w:checkBox>
                    <w:sizeAuto/>
                    <w:default w:val="0"/>
                    <w:checked w:val="0"/>
                  </w:checkBox>
                </w:ffData>
              </w:fldChar>
            </w:r>
            <w:bookmarkStart w:id="8" w:name="Kontrollkästchen76"/>
            <w:r>
              <w:instrText xml:space="preserve"> FORMCHECKBOX </w:instrText>
            </w:r>
            <w:r>
              <w:fldChar w:fldCharType="separate"/>
            </w:r>
            <w:r>
              <w:fldChar w:fldCharType="end"/>
            </w:r>
            <w:bookmarkEnd w:id="8"/>
          </w:p>
        </w:tc>
        <w:tc>
          <w:tcPr>
            <w:tcW w:w="8803" w:type="dxa"/>
            <w:gridSpan w:val="2"/>
            <w:tcBorders>
              <w:right w:val="single" w:sz="4" w:space="0" w:color="auto"/>
            </w:tcBorders>
          </w:tcPr>
          <w:p>
            <w:r>
              <w:t xml:space="preserve">Die Tätigkeiten der Einrichtung </w:t>
            </w:r>
            <w:r>
              <w:rPr>
                <w:b/>
              </w:rPr>
              <w:t>werden</w:t>
            </w:r>
            <w:r>
              <w:t xml:space="preserve"> nach wirtschaftlichen und nichtwirtschaftlichen Aktivitäten im Sinne des EU-Beihilferechts (vgl. Abschnitt 2 des Unionsrahmens für staatliche Beihilfen zur Förderung von Forschung, Entwicklung und Innovation - 2022/C 414/01) - getrennt.</w:t>
            </w:r>
          </w:p>
        </w:tc>
      </w:tr>
      <w:tr>
        <w:trPr>
          <w:trHeight w:val="227"/>
        </w:trPr>
        <w:tc>
          <w:tcPr>
            <w:tcW w:w="468" w:type="dxa"/>
            <w:tcBorders>
              <w:left w:val="single" w:sz="4" w:space="0" w:color="auto"/>
            </w:tcBorders>
          </w:tcPr>
          <w:p/>
        </w:tc>
        <w:tc>
          <w:tcPr>
            <w:tcW w:w="383" w:type="dxa"/>
          </w:tcPr>
          <w:p>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420" w:type="dxa"/>
            <w:tcBorders>
              <w:right w:val="single" w:sz="4" w:space="0" w:color="auto"/>
            </w:tcBorders>
          </w:tcPr>
          <w:p>
            <w:r>
              <w:t>Die beantragte Zuwendung wird dem nichtwirtschaftlichen Bereich zugeordnet</w:t>
            </w:r>
          </w:p>
        </w:tc>
      </w:tr>
      <w:tr>
        <w:trPr>
          <w:trHeight w:val="227"/>
        </w:trPr>
        <w:tc>
          <w:tcPr>
            <w:tcW w:w="468" w:type="dxa"/>
            <w:tcBorders>
              <w:left w:val="single" w:sz="4" w:space="0" w:color="auto"/>
              <w:bottom w:val="single" w:sz="4" w:space="0" w:color="auto"/>
            </w:tcBorders>
          </w:tcPr>
          <w:p/>
        </w:tc>
        <w:tc>
          <w:tcPr>
            <w:tcW w:w="383" w:type="dxa"/>
            <w:tcBorders>
              <w:bottom w:val="single" w:sz="4" w:space="0" w:color="auto"/>
            </w:tcBorders>
          </w:tcPr>
          <w:p>
            <w:r>
              <w:fldChar w:fldCharType="begin">
                <w:ffData>
                  <w:name w:val="Kontrollkästchen78"/>
                  <w:enabled/>
                  <w:calcOnExit w:val="0"/>
                  <w:checkBox>
                    <w:sizeAuto/>
                    <w:default w:val="0"/>
                  </w:checkBox>
                </w:ffData>
              </w:fldChar>
            </w:r>
            <w:r>
              <w:instrText xml:space="preserve"> FORMCHECKBOX </w:instrText>
            </w:r>
            <w:r>
              <w:fldChar w:fldCharType="separate"/>
            </w:r>
            <w:r>
              <w:fldChar w:fldCharType="end"/>
            </w:r>
          </w:p>
        </w:tc>
        <w:tc>
          <w:tcPr>
            <w:tcW w:w="8420" w:type="dxa"/>
            <w:tcBorders>
              <w:bottom w:val="single" w:sz="4" w:space="0" w:color="auto"/>
              <w:right w:val="single" w:sz="4" w:space="0" w:color="auto"/>
            </w:tcBorders>
          </w:tcPr>
          <w:p>
            <w:r>
              <w:t>Der Nachweis über die korrekte Zuordnung erfolgt über den Jahresabschluss. Sofern kein Jahresabschluss erstellt wird, erfolgt der Nachweis über einen Auszug aus dem Buchführungssystem.</w:t>
            </w:r>
          </w:p>
        </w:tc>
      </w:tr>
    </w:tbl>
    <w:p/>
    <w:p>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trPr>
          <w:trHeight w:val="227"/>
          <w:tblHeader/>
        </w:trPr>
        <w:tc>
          <w:tcPr>
            <w:tcW w:w="9286" w:type="dxa"/>
            <w:gridSpan w:val="3"/>
            <w:tcBorders>
              <w:bottom w:val="single" w:sz="4" w:space="0" w:color="auto"/>
            </w:tcBorders>
            <w:vAlign w:val="center"/>
          </w:tcPr>
          <w:p>
            <w:pPr>
              <w:numPr>
                <w:ilvl w:val="1"/>
                <w:numId w:val="1"/>
              </w:numPr>
              <w:tabs>
                <w:tab w:val="num" w:pos="540"/>
              </w:tabs>
              <w:ind w:hanging="792"/>
              <w:rPr>
                <w:b/>
              </w:rPr>
            </w:pPr>
            <w:r>
              <w:rPr>
                <w:b/>
              </w:rPr>
              <w:t xml:space="preserve">Institutionelle Förderung </w:t>
            </w:r>
            <w:r>
              <w:t>(i.S.v. 2.2 VV zu § 23 LHO)</w:t>
            </w:r>
          </w:p>
        </w:tc>
      </w:tr>
      <w:tr>
        <w:trPr>
          <w:trHeight w:val="227"/>
        </w:trPr>
        <w:tc>
          <w:tcPr>
            <w:tcW w:w="469" w:type="dxa"/>
            <w:tcBorders>
              <w:top w:val="single" w:sz="4" w:space="0" w:color="auto"/>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r>
              <w:t>Die Einrichtung wird nicht institutionell gefördert.</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r>
              <w:t xml:space="preserve">Die Einrichtung wird institutionell gefördert. </w:t>
            </w:r>
          </w:p>
        </w:tc>
      </w:tr>
      <w:tr>
        <w:trPr>
          <w:trHeight w:val="227"/>
        </w:trPr>
        <w:tc>
          <w:tcPr>
            <w:tcW w:w="469" w:type="dxa"/>
            <w:tcBorders>
              <w:left w:val="single" w:sz="4" w:space="0" w:color="auto"/>
            </w:tcBorders>
          </w:tcPr>
          <w:p/>
        </w:tc>
        <w:bookmarkStart w:id="9" w:name="Kontrollkästchen90"/>
        <w:tc>
          <w:tcPr>
            <w:tcW w:w="539" w:type="dxa"/>
          </w:tcPr>
          <w:p>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bookmarkEnd w:id="9"/>
          </w:p>
        </w:tc>
        <w:tc>
          <w:tcPr>
            <w:tcW w:w="8278" w:type="dxa"/>
            <w:tcBorders>
              <w:left w:val="nil"/>
              <w:right w:val="single" w:sz="4" w:space="0" w:color="auto"/>
            </w:tcBorders>
          </w:tcPr>
          <w:p>
            <w:r>
              <w:t>Es besteht Verpflichtung zur Anwendung des Vergaberechts.</w:t>
            </w:r>
          </w:p>
        </w:tc>
      </w:tr>
      <w:tr>
        <w:trPr>
          <w:trHeight w:val="227"/>
        </w:trPr>
        <w:tc>
          <w:tcPr>
            <w:tcW w:w="469" w:type="dxa"/>
            <w:tcBorders>
              <w:left w:val="single" w:sz="4" w:space="0" w:color="auto"/>
            </w:tcBorders>
          </w:tcPr>
          <w:p/>
        </w:tc>
        <w:bookmarkStart w:id="10" w:name="Kontrollkästchen91"/>
        <w:tc>
          <w:tcPr>
            <w:tcW w:w="539" w:type="dxa"/>
          </w:tcPr>
          <w:p>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10"/>
          </w:p>
        </w:tc>
        <w:tc>
          <w:tcPr>
            <w:tcW w:w="8278" w:type="dxa"/>
            <w:tcBorders>
              <w:left w:val="nil"/>
              <w:right w:val="single" w:sz="4" w:space="0" w:color="auto"/>
            </w:tcBorders>
          </w:tcPr>
          <w:p>
            <w:r>
              <w:t>Es besteht keine Verpflichtung zur Anwendung des Vergaberechts.</w:t>
            </w:r>
          </w:p>
        </w:tc>
      </w:tr>
      <w:tr>
        <w:trPr>
          <w:trHeight w:val="227"/>
        </w:trPr>
        <w:tc>
          <w:tcPr>
            <w:tcW w:w="469" w:type="dxa"/>
            <w:tcBorders>
              <w:left w:val="single" w:sz="4" w:space="0" w:color="auto"/>
              <w:bottom w:val="single" w:sz="4" w:space="0" w:color="auto"/>
            </w:tcBorders>
          </w:tcPr>
          <w:p/>
        </w:tc>
        <w:tc>
          <w:tcPr>
            <w:tcW w:w="8817" w:type="dxa"/>
            <w:gridSpan w:val="2"/>
            <w:tcBorders>
              <w:bottom w:val="single" w:sz="4" w:space="0" w:color="auto"/>
              <w:right w:val="single" w:sz="4" w:space="0" w:color="auto"/>
            </w:tcBorders>
          </w:tcPr>
          <w:p>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3.4 VwV EFRE-Förderhandbuch wird hingewiesen.</w:t>
            </w:r>
          </w:p>
        </w:tc>
      </w:tr>
    </w:tbl>
    <w:p/>
    <w:p>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3685"/>
        <w:gridCol w:w="3578"/>
        <w:gridCol w:w="1064"/>
      </w:tblGrid>
      <w:tr>
        <w:trPr>
          <w:trHeight w:val="284"/>
          <w:tblHeader/>
        </w:trPr>
        <w:tc>
          <w:tcPr>
            <w:tcW w:w="9286" w:type="dxa"/>
            <w:gridSpan w:val="5"/>
            <w:tcBorders>
              <w:top w:val="nil"/>
              <w:left w:val="nil"/>
              <w:bottom w:val="single" w:sz="4" w:space="0" w:color="auto"/>
              <w:right w:val="nil"/>
            </w:tcBorders>
          </w:tcPr>
          <w:p>
            <w:pPr>
              <w:numPr>
                <w:ilvl w:val="1"/>
                <w:numId w:val="1"/>
              </w:numPr>
              <w:ind w:left="792" w:hanging="792"/>
              <w:rPr>
                <w:b/>
              </w:rPr>
            </w:pPr>
            <w:bookmarkStart w:id="11" w:name="_Ref179360862"/>
            <w:r>
              <w:rPr>
                <w:b/>
              </w:rPr>
              <w:lastRenderedPageBreak/>
              <w:t>Konsortien</w:t>
            </w:r>
            <w:bookmarkEnd w:id="11"/>
          </w:p>
        </w:tc>
      </w:tr>
      <w:tr>
        <w:trPr>
          <w:trHeight w:val="284"/>
        </w:trPr>
        <w:tc>
          <w:tcPr>
            <w:tcW w:w="534" w:type="dxa"/>
            <w:tcBorders>
              <w:top w:val="single" w:sz="4" w:space="0" w:color="auto"/>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4"/>
            <w:tcBorders>
              <w:top w:val="single" w:sz="4" w:space="0" w:color="auto"/>
              <w:left w:val="nil"/>
              <w:bottom w:val="nil"/>
              <w:right w:val="single" w:sz="4" w:space="0" w:color="auto"/>
            </w:tcBorders>
            <w:vAlign w:val="center"/>
          </w:tcPr>
          <w:p>
            <w:r>
              <w:t xml:space="preserve">Das Vorhaben wird </w:t>
            </w:r>
            <w:r>
              <w:rPr>
                <w:u w:val="single"/>
              </w:rPr>
              <w:t>nicht</w:t>
            </w:r>
            <w:r>
              <w:t xml:space="preserve"> im Rahmen eines Konsortiums durchgeführt.</w:t>
            </w:r>
          </w:p>
        </w:tc>
      </w:tr>
      <w:tr>
        <w:trPr>
          <w:trHeight w:val="284"/>
        </w:trPr>
        <w:tc>
          <w:tcPr>
            <w:tcW w:w="534" w:type="dxa"/>
            <w:tcBorders>
              <w:top w:val="single" w:sz="4" w:space="0" w:color="auto"/>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4"/>
            <w:tcBorders>
              <w:top w:val="single" w:sz="4" w:space="0" w:color="auto"/>
              <w:left w:val="nil"/>
              <w:bottom w:val="nil"/>
              <w:right w:val="single" w:sz="4" w:space="0" w:color="auto"/>
            </w:tcBorders>
            <w:vAlign w:val="center"/>
          </w:tcPr>
          <w:p>
            <w:r>
              <w:t>Das Vorhaben wird im Rahmen eines Konsortiums durchgeführt:</w:t>
            </w:r>
          </w:p>
        </w:tc>
      </w:tr>
      <w:tr>
        <w:trPr>
          <w:trHeight w:val="284"/>
        </w:trPr>
        <w:tc>
          <w:tcPr>
            <w:tcW w:w="534" w:type="dxa"/>
            <w:tcBorders>
              <w:top w:val="nil"/>
              <w:left w:val="single" w:sz="4" w:space="0" w:color="auto"/>
              <w:bottom w:val="nil"/>
              <w:right w:val="nil"/>
            </w:tcBorders>
          </w:tcPr>
          <w:p/>
        </w:tc>
        <w:tc>
          <w:tcPr>
            <w:tcW w:w="425" w:type="dxa"/>
            <w:tcBorders>
              <w:top w:val="nil"/>
              <w:left w:val="nil"/>
              <w:bottom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gridSpan w:val="3"/>
            <w:tcBorders>
              <w:top w:val="nil"/>
              <w:left w:val="nil"/>
              <w:bottom w:val="nil"/>
              <w:right w:val="single" w:sz="4" w:space="0" w:color="auto"/>
            </w:tcBorders>
            <w:vAlign w:val="center"/>
          </w:tcPr>
          <w:p>
            <w:r>
              <w:t>Die antragstellende Einrichtung ist für die Koordination des Konsortiums verantwortlich.</w:t>
            </w:r>
          </w:p>
        </w:tc>
      </w:tr>
      <w:tr>
        <w:trPr>
          <w:trHeight w:val="255"/>
        </w:trPr>
        <w:tc>
          <w:tcPr>
            <w:tcW w:w="534" w:type="dxa"/>
            <w:vMerge w:val="restart"/>
            <w:tcBorders>
              <w:top w:val="nil"/>
              <w:left w:val="single" w:sz="4" w:space="0" w:color="auto"/>
              <w:right w:val="nil"/>
            </w:tcBorders>
          </w:tcPr>
          <w:p/>
        </w:tc>
        <w:tc>
          <w:tcPr>
            <w:tcW w:w="425" w:type="dxa"/>
            <w:vMerge w:val="restart"/>
            <w:tcBorders>
              <w:top w:val="nil"/>
              <w:left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gridSpan w:val="3"/>
            <w:tcBorders>
              <w:top w:val="nil"/>
              <w:left w:val="nil"/>
              <w:bottom w:val="nil"/>
              <w:right w:val="single" w:sz="4" w:space="0" w:color="auto"/>
            </w:tcBorders>
            <w:vAlign w:val="center"/>
          </w:tcPr>
          <w:p>
            <w:r>
              <w:t>Für die Koordination des Konsortiums ist folgender Partner/in verantwortlich:</w:t>
            </w:r>
          </w:p>
        </w:tc>
      </w:tr>
      <w:tr>
        <w:trPr>
          <w:trHeight w:val="255"/>
        </w:trPr>
        <w:tc>
          <w:tcPr>
            <w:tcW w:w="534" w:type="dxa"/>
            <w:vMerge/>
            <w:tcBorders>
              <w:left w:val="single" w:sz="4" w:space="0" w:color="auto"/>
              <w:bottom w:val="nil"/>
              <w:right w:val="nil"/>
            </w:tcBorders>
          </w:tcPr>
          <w:p/>
        </w:tc>
        <w:tc>
          <w:tcPr>
            <w:tcW w:w="425" w:type="dxa"/>
            <w:vMerge/>
            <w:tcBorders>
              <w:left w:val="nil"/>
              <w:bottom w:val="nil"/>
              <w:right w:val="nil"/>
            </w:tcBorders>
            <w:vAlign w:val="center"/>
          </w:tcPr>
          <w:p>
            <w:pPr>
              <w:jc w:val="center"/>
            </w:pPr>
          </w:p>
        </w:tc>
        <w:tc>
          <w:tcPr>
            <w:tcW w:w="8327" w:type="dxa"/>
            <w:gridSpan w:val="3"/>
            <w:tcBorders>
              <w:top w:val="nil"/>
              <w:left w:val="nil"/>
              <w:bottom w:val="nil"/>
              <w:right w:val="single" w:sz="4" w:space="0" w:color="auto"/>
            </w:tcBorders>
            <w:vAlign w:val="center"/>
          </w:tcPr>
          <w:p>
            <w:r>
              <w:t xml:space="preserve">Name des Konsortialkoordinators: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36"/>
        </w:trPr>
        <w:tc>
          <w:tcPr>
            <w:tcW w:w="9286" w:type="dxa"/>
            <w:gridSpan w:val="5"/>
            <w:tcBorders>
              <w:top w:val="nil"/>
              <w:left w:val="single" w:sz="4" w:space="0" w:color="auto"/>
              <w:bottom w:val="single" w:sz="4" w:space="0" w:color="auto"/>
              <w:right w:val="single" w:sz="4" w:space="0" w:color="auto"/>
            </w:tcBorders>
          </w:tcPr>
          <w:p>
            <w:pPr>
              <w:rPr>
                <w:b/>
                <w:sz w:val="18"/>
                <w:szCs w:val="18"/>
              </w:rPr>
            </w:pPr>
            <w:r>
              <w:t>Partner/innen, die eine EFRE-Förderung beantragt haben:</w:t>
            </w:r>
          </w:p>
        </w:tc>
      </w:tr>
      <w:tr>
        <w:trPr>
          <w:trHeight w:val="284"/>
        </w:trPr>
        <w:tc>
          <w:tcPr>
            <w:tcW w:w="4644" w:type="dxa"/>
            <w:gridSpan w:val="3"/>
            <w:tcBorders>
              <w:top w:val="single" w:sz="4" w:space="0" w:color="auto"/>
              <w:left w:val="single" w:sz="4" w:space="0" w:color="auto"/>
              <w:bottom w:val="single" w:sz="4" w:space="0" w:color="auto"/>
            </w:tcBorders>
          </w:tcPr>
          <w:p>
            <w:r>
              <w:t>Name</w:t>
            </w:r>
          </w:p>
        </w:tc>
        <w:tc>
          <w:tcPr>
            <w:tcW w:w="3578" w:type="dxa"/>
            <w:tcBorders>
              <w:top w:val="single" w:sz="4" w:space="0" w:color="auto"/>
              <w:bottom w:val="single" w:sz="4" w:space="0" w:color="auto"/>
            </w:tcBorders>
          </w:tcPr>
          <w:p>
            <w:r>
              <w:t>Sitz</w:t>
            </w:r>
          </w:p>
        </w:tc>
        <w:tc>
          <w:tcPr>
            <w:tcW w:w="1064" w:type="dxa"/>
            <w:tcBorders>
              <w:top w:val="single" w:sz="4" w:space="0" w:color="auto"/>
              <w:bottom w:val="single" w:sz="4" w:space="0" w:color="auto"/>
            </w:tcBorders>
          </w:tcPr>
          <w:p>
            <w:pPr>
              <w:jc w:val="center"/>
            </w:pPr>
            <w:r>
              <w:t>KMU</w:t>
            </w:r>
          </w:p>
        </w:tc>
      </w:tr>
      <w:tr>
        <w:trPr>
          <w:trHeight w:val="284"/>
        </w:trPr>
        <w:tc>
          <w:tcPr>
            <w:tcW w:w="4644" w:type="dxa"/>
            <w:gridSpan w:val="3"/>
            <w:tcBorders>
              <w:top w:val="single" w:sz="4" w:space="0" w:color="auto"/>
              <w:left w:val="single" w:sz="4" w:space="0" w:color="auto"/>
              <w:bottom w:val="single" w:sz="4" w:space="0" w:color="auto"/>
            </w:tcBorders>
          </w:tcPr>
          <w:p>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r>
        <w:trPr>
          <w:trHeight w:val="284"/>
        </w:trPr>
        <w:tc>
          <w:tcPr>
            <w:tcW w:w="4644" w:type="dxa"/>
            <w:gridSpan w:val="3"/>
            <w:tcBorders>
              <w:top w:val="single" w:sz="4" w:space="0" w:color="auto"/>
              <w:left w:val="single" w:sz="4" w:space="0" w:color="auto"/>
              <w:bottom w:val="single" w:sz="4" w:space="0" w:color="auto"/>
            </w:tcBorders>
          </w:tcPr>
          <w:p>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r>
        <w:trPr>
          <w:trHeight w:val="284"/>
        </w:trPr>
        <w:tc>
          <w:tcPr>
            <w:tcW w:w="4644" w:type="dxa"/>
            <w:gridSpan w:val="3"/>
            <w:tcBorders>
              <w:top w:val="single" w:sz="4" w:space="0" w:color="auto"/>
              <w:left w:val="single" w:sz="4" w:space="0" w:color="auto"/>
              <w:bottom w:val="single" w:sz="4" w:space="0" w:color="auto"/>
            </w:tcBorders>
          </w:tcPr>
          <w:p>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r>
        <w:trPr>
          <w:trHeight w:val="284"/>
        </w:trPr>
        <w:tc>
          <w:tcPr>
            <w:tcW w:w="4644" w:type="dxa"/>
            <w:gridSpan w:val="3"/>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r>
        <w:trPr>
          <w:trHeight w:val="284"/>
        </w:trPr>
        <w:tc>
          <w:tcPr>
            <w:tcW w:w="4644" w:type="dxa"/>
            <w:gridSpan w:val="3"/>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r>
        <w:trPr>
          <w:trHeight w:val="236"/>
        </w:trPr>
        <w:tc>
          <w:tcPr>
            <w:tcW w:w="9286" w:type="dxa"/>
            <w:gridSpan w:val="5"/>
            <w:tcBorders>
              <w:top w:val="nil"/>
              <w:bottom w:val="single" w:sz="4" w:space="0" w:color="auto"/>
            </w:tcBorders>
          </w:tcPr>
          <w:p>
            <w:pPr>
              <w:rPr>
                <w:sz w:val="18"/>
                <w:szCs w:val="18"/>
              </w:rPr>
            </w:pPr>
            <w:r>
              <w:rPr>
                <w:b/>
                <w:sz w:val="18"/>
                <w:szCs w:val="18"/>
              </w:rPr>
              <w:t>Hinweis:</w:t>
            </w:r>
            <w:r>
              <w:rPr>
                <w:sz w:val="18"/>
                <w:szCs w:val="18"/>
              </w:rPr>
              <w:t xml:space="preserve"> Konsortialvertrag oder Entwurf eines Konsortialvertrags mit entsprechenden Absichtserklärungen sind dem Antrag des Koordinators beizufügen.</w:t>
            </w:r>
          </w:p>
        </w:tc>
      </w:tr>
    </w:tbl>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3578"/>
        <w:gridCol w:w="1064"/>
      </w:tblGrid>
      <w:tr>
        <w:trPr>
          <w:trHeight w:val="284"/>
          <w:tblHeader/>
        </w:trPr>
        <w:tc>
          <w:tcPr>
            <w:tcW w:w="9286" w:type="dxa"/>
            <w:gridSpan w:val="3"/>
            <w:tcBorders>
              <w:top w:val="nil"/>
              <w:left w:val="nil"/>
              <w:bottom w:val="nil"/>
              <w:right w:val="nil"/>
            </w:tcBorders>
          </w:tcPr>
          <w:p>
            <w:pPr>
              <w:numPr>
                <w:ilvl w:val="1"/>
                <w:numId w:val="1"/>
              </w:numPr>
              <w:ind w:left="792" w:hanging="792"/>
              <w:rPr>
                <w:b/>
              </w:rPr>
            </w:pPr>
            <w:r>
              <w:rPr>
                <w:b/>
              </w:rPr>
              <w:t>Nicht antragstellende Kooperationspartner/innen</w:t>
            </w:r>
          </w:p>
        </w:tc>
      </w:tr>
      <w:tr>
        <w:trPr>
          <w:trHeight w:val="284"/>
        </w:trPr>
        <w:tc>
          <w:tcPr>
            <w:tcW w:w="9286" w:type="dxa"/>
            <w:gridSpan w:val="3"/>
            <w:tcBorders>
              <w:top w:val="nil"/>
              <w:left w:val="nil"/>
              <w:bottom w:val="single" w:sz="4" w:space="0" w:color="auto"/>
              <w:right w:val="nil"/>
            </w:tcBorders>
          </w:tcPr>
          <w:p>
            <w:r>
              <w:t xml:space="preserve">Übersicht der beteiligten Partner/innen, die keine EFRE-Förderung erhalten. </w:t>
            </w:r>
          </w:p>
        </w:tc>
      </w:tr>
      <w:tr>
        <w:trPr>
          <w:trHeight w:val="284"/>
        </w:trPr>
        <w:tc>
          <w:tcPr>
            <w:tcW w:w="4644" w:type="dxa"/>
            <w:tcBorders>
              <w:top w:val="single" w:sz="4" w:space="0" w:color="auto"/>
              <w:left w:val="single" w:sz="4" w:space="0" w:color="auto"/>
              <w:bottom w:val="single" w:sz="4" w:space="0" w:color="auto"/>
            </w:tcBorders>
          </w:tcPr>
          <w:p>
            <w:r>
              <w:t>Name</w:t>
            </w:r>
          </w:p>
        </w:tc>
        <w:tc>
          <w:tcPr>
            <w:tcW w:w="3578" w:type="dxa"/>
            <w:tcBorders>
              <w:top w:val="single" w:sz="4" w:space="0" w:color="auto"/>
              <w:bottom w:val="single" w:sz="4" w:space="0" w:color="auto"/>
            </w:tcBorders>
          </w:tcPr>
          <w:p>
            <w:r>
              <w:t>Sitz</w:t>
            </w:r>
          </w:p>
        </w:tc>
        <w:tc>
          <w:tcPr>
            <w:tcW w:w="1064" w:type="dxa"/>
            <w:tcBorders>
              <w:top w:val="single" w:sz="4" w:space="0" w:color="auto"/>
              <w:bottom w:val="single" w:sz="4" w:space="0" w:color="auto"/>
            </w:tcBorders>
          </w:tcPr>
          <w:p>
            <w:pPr>
              <w:jc w:val="center"/>
            </w:pPr>
            <w:r>
              <w:t>KMU</w:t>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r>
        <w:trPr>
          <w:trHeight w:val="284"/>
        </w:trPr>
        <w:tc>
          <w:tcPr>
            <w:tcW w:w="9286" w:type="dxa"/>
            <w:gridSpan w:val="3"/>
            <w:tcBorders>
              <w:top w:val="single" w:sz="4" w:space="0" w:color="auto"/>
              <w:left w:val="single" w:sz="4" w:space="0" w:color="auto"/>
              <w:bottom w:val="single" w:sz="4" w:space="0" w:color="auto"/>
            </w:tcBorders>
          </w:tcPr>
          <w:p>
            <w:r>
              <w:rPr>
                <w:b/>
                <w:sz w:val="18"/>
                <w:szCs w:val="18"/>
              </w:rPr>
              <w:t>Hinweis:</w:t>
            </w:r>
            <w:r>
              <w:rPr>
                <w:sz w:val="18"/>
                <w:szCs w:val="18"/>
              </w:rPr>
              <w:t xml:space="preserve"> Sofern die antragstellende Einrichtung ein großes Unternehmen gemäß der EU-Definition ist und keine/r unter Ziffer </w:t>
            </w:r>
            <w:r>
              <w:rPr>
                <w:sz w:val="18"/>
                <w:szCs w:val="18"/>
              </w:rPr>
              <w:fldChar w:fldCharType="begin"/>
            </w:r>
            <w:r>
              <w:rPr>
                <w:sz w:val="18"/>
                <w:szCs w:val="18"/>
              </w:rPr>
              <w:instrText xml:space="preserve"> REF _Ref179360862 \r \h  \* MERGEFORMAT </w:instrText>
            </w:r>
            <w:r>
              <w:rPr>
                <w:sz w:val="18"/>
                <w:szCs w:val="18"/>
              </w:rPr>
            </w:r>
            <w:r>
              <w:rPr>
                <w:sz w:val="18"/>
                <w:szCs w:val="18"/>
              </w:rPr>
              <w:fldChar w:fldCharType="separate"/>
            </w:r>
            <w:r>
              <w:rPr>
                <w:sz w:val="18"/>
                <w:szCs w:val="18"/>
              </w:rPr>
              <w:t>1.8</w:t>
            </w:r>
            <w:r>
              <w:rPr>
                <w:sz w:val="18"/>
                <w:szCs w:val="18"/>
              </w:rPr>
              <w:fldChar w:fldCharType="end"/>
            </w:r>
            <w:r>
              <w:rPr>
                <w:sz w:val="18"/>
                <w:szCs w:val="18"/>
              </w:rPr>
              <w:t xml:space="preserve"> genannten Partner/innen ein KMU ist, sind für jedes unter dieser Ziffer genannte KMU eine entsprechende Absichtserklärung sowie das Formular „Angaben zur Einstufung der Unternehmensgröße“ vorzulegen.</w:t>
            </w:r>
          </w:p>
        </w:tc>
      </w:tr>
    </w:tbl>
    <w:p/>
    <w:p>
      <w:pPr>
        <w:rPr>
          <w:b/>
          <w:sz w:val="24"/>
        </w:rPr>
      </w:pPr>
      <w:r>
        <w:rPr>
          <w:b/>
          <w:sz w:val="24"/>
        </w:rPr>
        <w:br w:type="page"/>
      </w:r>
    </w:p>
    <w:p>
      <w:pPr>
        <w:numPr>
          <w:ilvl w:val="0"/>
          <w:numId w:val="1"/>
        </w:numPr>
        <w:rPr>
          <w:b/>
          <w:sz w:val="24"/>
        </w:rPr>
      </w:pPr>
      <w:r>
        <w:rPr>
          <w:b/>
          <w:sz w:val="24"/>
        </w:rPr>
        <w:lastRenderedPageBreak/>
        <w:t>Angaben zum Vorhaben</w:t>
      </w:r>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rHeight w:val="650"/>
          <w:tblHeader/>
        </w:trPr>
        <w:tc>
          <w:tcPr>
            <w:tcW w:w="9286" w:type="dxa"/>
            <w:tcBorders>
              <w:top w:val="nil"/>
              <w:left w:val="nil"/>
              <w:bottom w:val="nil"/>
              <w:right w:val="nil"/>
            </w:tcBorders>
          </w:tcPr>
          <w:p>
            <w:r>
              <w:rPr>
                <w:b/>
              </w:rPr>
              <w:t>Hinweis:</w:t>
            </w:r>
            <w:r>
              <w:t xml:space="preserve"> Sofern das Vorhaben im Rahmen eines Konsortiums umgesetzt wird, sind in den Anträgen von allen Projektpartnern/innen unter Ziffer 2.1 bis 2.5 die gleichen Angaben zu machen.</w:t>
            </w:r>
          </w:p>
        </w:tc>
      </w:tr>
      <w:tr>
        <w:trPr>
          <w:trHeight w:val="284"/>
          <w:tblHeader/>
        </w:trPr>
        <w:tc>
          <w:tcPr>
            <w:tcW w:w="9286" w:type="dxa"/>
            <w:tcBorders>
              <w:top w:val="nil"/>
              <w:left w:val="nil"/>
              <w:bottom w:val="single" w:sz="4" w:space="0" w:color="auto"/>
              <w:right w:val="nil"/>
            </w:tcBorders>
            <w:vAlign w:val="center"/>
          </w:tcPr>
          <w:p>
            <w:pPr>
              <w:numPr>
                <w:ilvl w:val="1"/>
                <w:numId w:val="1"/>
              </w:numPr>
              <w:ind w:hanging="792"/>
              <w:rPr>
                <w:b/>
              </w:rPr>
            </w:pPr>
            <w:r>
              <w:rPr>
                <w:b/>
              </w:rPr>
              <w:t xml:space="preserve">Kurzname des geplanten Vorhabens (max. 20 Zeichen) </w:t>
            </w:r>
          </w:p>
        </w:tc>
      </w:tr>
      <w:tr>
        <w:trPr>
          <w:trHeight w:val="284"/>
        </w:trPr>
        <w:tc>
          <w:tcPr>
            <w:tcW w:w="9286" w:type="dxa"/>
            <w:tcBorders>
              <w:top w:val="single" w:sz="4" w:space="0" w:color="auto"/>
            </w:tcBorders>
          </w:tcPr>
          <w:p>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ind w:hanging="792"/>
              <w:rPr>
                <w:b/>
              </w:rPr>
            </w:pPr>
            <w:r>
              <w:rPr>
                <w:b/>
              </w:rPr>
              <w:t>Name des geplanten Vorhabens (max. 120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ind w:hanging="792"/>
              <w:rPr>
                <w:b/>
              </w:rPr>
            </w:pPr>
            <w:r>
              <w:rPr>
                <w:b/>
              </w:rPr>
              <w:t>Ziel des geplanten Vorhabens (max. 200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pPr>
              <w:rPr>
                <w:sz w:val="18"/>
                <w:szCs w:val="18"/>
              </w:rPr>
            </w:pPr>
            <w:r>
              <w:rPr>
                <w:sz w:val="18"/>
                <w:szCs w:val="18"/>
              </w:rPr>
              <w:t>Beispielhaft kann die Beschreibung mit „Mit diesem Projekt wollen wir…“ oder „Dieses Projekt zielt…“ begonnen werden.</w:t>
            </w:r>
          </w:p>
          <w:p>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trPr>
          <w:trHeight w:val="284"/>
          <w:tblHeader/>
        </w:trPr>
        <w:tc>
          <w:tcPr>
            <w:tcW w:w="9286" w:type="dxa"/>
            <w:gridSpan w:val="4"/>
            <w:tcBorders>
              <w:top w:val="nil"/>
              <w:left w:val="nil"/>
              <w:bottom w:val="nil"/>
              <w:right w:val="nil"/>
            </w:tcBorders>
            <w:vAlign w:val="center"/>
          </w:tcPr>
          <w:p>
            <w:pPr>
              <w:numPr>
                <w:ilvl w:val="1"/>
                <w:numId w:val="1"/>
              </w:numPr>
              <w:ind w:hanging="792"/>
              <w:rPr>
                <w:b/>
              </w:rPr>
            </w:pPr>
            <w:r>
              <w:rPr>
                <w:b/>
              </w:rPr>
              <w:lastRenderedPageBreak/>
              <w:t>Zusammenfassung des Vorhabens in deutscher Sprache einschließlich Angaben zu Zweck und erwarteten Errungenschaften des Vorhabens</w:t>
            </w:r>
          </w:p>
        </w:tc>
      </w:tr>
      <w:tr>
        <w:trPr>
          <w:trHeight w:val="284"/>
        </w:trPr>
        <w:tc>
          <w:tcPr>
            <w:tcW w:w="3095" w:type="dxa"/>
            <w:gridSpan w:val="2"/>
            <w:tcBorders>
              <w:top w:val="nil"/>
              <w:left w:val="nil"/>
              <w:bottom w:val="nil"/>
              <w:right w:val="nil"/>
            </w:tcBorders>
          </w:tcPr>
          <w:p>
            <w:pPr>
              <w:jc w:val="center"/>
              <w:rPr>
                <w:b/>
              </w:rPr>
            </w:pPr>
            <w:r>
              <w:rPr>
                <w:b/>
                <w:sz w:val="18"/>
                <w:szCs w:val="18"/>
              </w:rPr>
              <w:t>200 – 1.000 Zeichen</w:t>
            </w:r>
          </w:p>
        </w:tc>
        <w:tc>
          <w:tcPr>
            <w:tcW w:w="4573" w:type="dxa"/>
            <w:tcBorders>
              <w:top w:val="nil"/>
              <w:left w:val="nil"/>
              <w:bottom w:val="nil"/>
              <w:right w:val="nil"/>
            </w:tcBorders>
          </w:tcPr>
          <w:p>
            <w:pPr>
              <w:jc w:val="right"/>
              <w:rPr>
                <w:b/>
                <w:sz w:val="18"/>
                <w:szCs w:val="18"/>
              </w:rPr>
            </w:pPr>
          </w:p>
        </w:tc>
        <w:tc>
          <w:tcPr>
            <w:tcW w:w="1618" w:type="dxa"/>
            <w:tcBorders>
              <w:top w:val="nil"/>
              <w:left w:val="nil"/>
              <w:bottom w:val="nil"/>
              <w:right w:val="nil"/>
            </w:tcBorders>
          </w:tcPr>
          <w:p>
            <w:pPr>
              <w:jc w:val="center"/>
              <w:rPr>
                <w:b/>
                <w:sz w:val="18"/>
                <w:szCs w:val="18"/>
              </w:rPr>
            </w:pP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gridSpan w:val="3"/>
            <w:tcBorders>
              <w:top w:val="nil"/>
              <w:left w:val="nil"/>
              <w:bottom w:val="single" w:sz="4" w:space="0" w:color="auto"/>
              <w:right w:val="nil"/>
            </w:tcBorders>
          </w:tcPr>
          <w:p>
            <w:pPr>
              <w:rPr>
                <w:b/>
                <w:sz w:val="18"/>
                <w:szCs w:val="18"/>
              </w:rPr>
            </w:pPr>
            <w:r>
              <w:rPr>
                <w:b/>
                <w:sz w:val="18"/>
                <w:szCs w:val="18"/>
              </w:rPr>
              <w:t xml:space="preserve">Hinweis: Dieser Text muss für das Gesamtvorhaben einheitlich sein und wird im Falle einer Bewilligung auf der Internetseite </w:t>
            </w:r>
            <w:hyperlink r:id="rId7" w:history="1">
              <w:r>
                <w:rPr>
                  <w:rStyle w:val="Hyperlink"/>
                  <w:rFonts w:cs="Arial"/>
                  <w:b/>
                  <w:sz w:val="18"/>
                  <w:szCs w:val="18"/>
                </w:rPr>
                <w:t>www.efre-bw.de</w:t>
              </w:r>
            </w:hyperlink>
            <w:r>
              <w:rPr>
                <w:b/>
                <w:sz w:val="18"/>
                <w:szCs w:val="18"/>
              </w:rPr>
              <w:t xml:space="preserve"> veröffentlicht.</w:t>
            </w:r>
          </w:p>
        </w:tc>
      </w:tr>
      <w:tr>
        <w:trPr>
          <w:trHeight w:val="284"/>
        </w:trPr>
        <w:tc>
          <w:tcPr>
            <w:tcW w:w="9286" w:type="dxa"/>
            <w:gridSpan w:val="4"/>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trPr>
          <w:trHeight w:val="284"/>
          <w:tblHeader/>
        </w:trPr>
        <w:tc>
          <w:tcPr>
            <w:tcW w:w="9288" w:type="dxa"/>
            <w:gridSpan w:val="5"/>
            <w:tcBorders>
              <w:top w:val="nil"/>
              <w:left w:val="nil"/>
              <w:bottom w:val="nil"/>
              <w:right w:val="nil"/>
            </w:tcBorders>
            <w:vAlign w:val="center"/>
          </w:tcPr>
          <w:p>
            <w:pPr>
              <w:numPr>
                <w:ilvl w:val="1"/>
                <w:numId w:val="1"/>
              </w:numPr>
              <w:ind w:hanging="792"/>
              <w:rPr>
                <w:b/>
              </w:rPr>
            </w:pPr>
            <w:r>
              <w:rPr>
                <w:b/>
              </w:rPr>
              <w:t>Zusammenfassung des Vorhabens in einer anderen europäischen Sprache einschließlich Angaben zu Zweck und erwarteten Errungenschaften des Vorhabens</w:t>
            </w:r>
          </w:p>
        </w:tc>
      </w:tr>
      <w:tr>
        <w:trPr>
          <w:trHeight w:val="284"/>
        </w:trPr>
        <w:tc>
          <w:tcPr>
            <w:tcW w:w="3069" w:type="dxa"/>
            <w:gridSpan w:val="3"/>
            <w:tcBorders>
              <w:top w:val="nil"/>
              <w:left w:val="nil"/>
              <w:bottom w:val="nil"/>
              <w:right w:val="nil"/>
            </w:tcBorders>
          </w:tcPr>
          <w:p>
            <w:pPr>
              <w:jc w:val="center"/>
              <w:rPr>
                <w:b/>
              </w:rPr>
            </w:pPr>
            <w:r>
              <w:rPr>
                <w:b/>
                <w:sz w:val="18"/>
                <w:szCs w:val="18"/>
              </w:rPr>
              <w:t>200 – 1.000 Zeichen</w:t>
            </w:r>
          </w:p>
        </w:tc>
        <w:tc>
          <w:tcPr>
            <w:tcW w:w="4530" w:type="dxa"/>
            <w:tcBorders>
              <w:top w:val="nil"/>
              <w:left w:val="nil"/>
              <w:bottom w:val="nil"/>
              <w:right w:val="nil"/>
            </w:tcBorders>
          </w:tcPr>
          <w:p>
            <w:pPr>
              <w:jc w:val="right"/>
              <w:rPr>
                <w:b/>
                <w:sz w:val="18"/>
                <w:szCs w:val="18"/>
              </w:rPr>
            </w:pPr>
            <w:r>
              <w:rPr>
                <w:b/>
                <w:sz w:val="18"/>
                <w:szCs w:val="18"/>
              </w:rPr>
              <w:t>Sprache:</w:t>
            </w:r>
          </w:p>
        </w:tc>
        <w:tc>
          <w:tcPr>
            <w:tcW w:w="1689" w:type="dxa"/>
            <w:tcBorders>
              <w:top w:val="nil"/>
              <w:left w:val="nil"/>
              <w:bottom w:val="nil"/>
              <w:right w:val="nil"/>
            </w:tcBorders>
          </w:tcPr>
          <w:p>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3" w:type="dxa"/>
            <w:gridSpan w:val="4"/>
            <w:tcBorders>
              <w:top w:val="nil"/>
              <w:left w:val="nil"/>
              <w:bottom w:val="single" w:sz="4" w:space="0" w:color="auto"/>
              <w:right w:val="nil"/>
            </w:tcBorders>
          </w:tcPr>
          <w:p>
            <w:pPr>
              <w:rPr>
                <w:b/>
                <w:sz w:val="18"/>
                <w:szCs w:val="18"/>
              </w:rPr>
            </w:pPr>
            <w:r>
              <w:rPr>
                <w:b/>
                <w:sz w:val="18"/>
                <w:szCs w:val="18"/>
              </w:rPr>
              <w:t xml:space="preserve">Hinweis: Dieser Text muss für das Gesamtvorhaben einheitlich sein und wird im Falle einer Bewilligung auf der Internetseite </w:t>
            </w:r>
            <w:hyperlink r:id="rId8" w:history="1">
              <w:r>
                <w:rPr>
                  <w:rStyle w:val="Hyperlink"/>
                  <w:rFonts w:cs="Arial"/>
                  <w:b/>
                  <w:sz w:val="18"/>
                  <w:szCs w:val="18"/>
                </w:rPr>
                <w:t>www.efre-bw.de</w:t>
              </w:r>
            </w:hyperlink>
            <w:r>
              <w:rPr>
                <w:b/>
                <w:sz w:val="18"/>
                <w:szCs w:val="18"/>
              </w:rPr>
              <w:t xml:space="preserve"> veröffentlicht.</w:t>
            </w:r>
          </w:p>
        </w:tc>
      </w:tr>
      <w:tr>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
              <w:t>Die Zusammenfassung des Vorhabens in einer anderen europäischen Sprache entspricht inhaltlich der deutschsprachigen Fassung.</w:t>
            </w:r>
          </w:p>
        </w:tc>
      </w:tr>
      <w:tr>
        <w:trPr>
          <w:trHeight w:val="284"/>
        </w:trPr>
        <w:tc>
          <w:tcPr>
            <w:tcW w:w="9288" w:type="dxa"/>
            <w:gridSpan w:val="5"/>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rHeight w:val="650"/>
          <w:tblHeader/>
        </w:trPr>
        <w:tc>
          <w:tcPr>
            <w:tcW w:w="9286" w:type="dxa"/>
            <w:tcBorders>
              <w:top w:val="nil"/>
              <w:left w:val="nil"/>
              <w:bottom w:val="nil"/>
              <w:right w:val="nil"/>
            </w:tcBorders>
          </w:tcPr>
          <w:p>
            <w:r>
              <w:rPr>
                <w:b/>
              </w:rPr>
              <w:t>Hinweis:</w:t>
            </w:r>
            <w:r>
              <w:t xml:space="preserve"> Sofern das Vorhaben im Rahmen eines Konsortiums umgesetzt wird, sind ab Ziffer 2.6 ausschließlich die individuellen Angaben für das Einzelvorhaben zu machen. </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right w:val="nil"/>
            </w:tcBorders>
            <w:vAlign w:val="center"/>
          </w:tcPr>
          <w:p>
            <w:pPr>
              <w:numPr>
                <w:ilvl w:val="1"/>
                <w:numId w:val="1"/>
              </w:numPr>
              <w:ind w:hanging="792"/>
              <w:rPr>
                <w:b/>
              </w:rPr>
            </w:pPr>
            <w:r>
              <w:rPr>
                <w:b/>
              </w:rPr>
              <w:t>Ort der Durchführung des Vorhabens</w:t>
            </w:r>
          </w:p>
        </w:tc>
      </w:tr>
      <w:tr>
        <w:trPr>
          <w:trHeight w:val="284"/>
        </w:trPr>
        <w:tc>
          <w:tcPr>
            <w:tcW w:w="3168" w:type="dxa"/>
          </w:tcPr>
          <w:p>
            <w:r>
              <w:t xml:space="preserve">Name der Institution </w:t>
            </w:r>
            <w:r>
              <w:rPr>
                <w:i/>
                <w:sz w:val="20"/>
                <w:szCs w:val="20"/>
              </w:rPr>
              <w:t>(falls abweichend von Antragsteller/in)</w:t>
            </w:r>
          </w:p>
        </w:tc>
        <w:tc>
          <w:tcPr>
            <w:tcW w:w="6118" w:type="dxa"/>
          </w:tcPr>
          <w:p>
            <w:r>
              <w:fldChar w:fldCharType="begin">
                <w:ffData>
                  <w:name w:val="Text139"/>
                  <w:enabled/>
                  <w:calcOnExit w:val="0"/>
                  <w:textInput/>
                </w:ffData>
              </w:fldChar>
            </w:r>
            <w:bookmarkStart w:id="12"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trPr>
          <w:trHeight w:val="284"/>
        </w:trPr>
        <w:tc>
          <w:tcPr>
            <w:tcW w:w="3168" w:type="dxa"/>
          </w:tcPr>
          <w:p>
            <w:r>
              <w:t>Straße, Hausnummer</w:t>
            </w:r>
          </w:p>
        </w:tc>
        <w:tc>
          <w:tcPr>
            <w:tcW w:w="6118" w:type="dxa"/>
          </w:tcPr>
          <w:p>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3168" w:type="dxa"/>
          </w:tcPr>
          <w:p>
            <w:r>
              <w:t xml:space="preserve">PLZ, Ort   </w:t>
            </w:r>
          </w:p>
        </w:tc>
        <w:tc>
          <w:tcPr>
            <w:tcW w:w="6118" w:type="dxa"/>
          </w:tcPr>
          <w:p>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bottom w:val="single" w:sz="4" w:space="0" w:color="auto"/>
              <w:right w:val="nil"/>
            </w:tcBorders>
            <w:vAlign w:val="center"/>
          </w:tcPr>
          <w:p>
            <w:pPr>
              <w:numPr>
                <w:ilvl w:val="1"/>
                <w:numId w:val="1"/>
              </w:numPr>
              <w:ind w:hanging="792"/>
              <w:rPr>
                <w:b/>
              </w:rPr>
            </w:pPr>
            <w:r>
              <w:rPr>
                <w:b/>
              </w:rPr>
              <w:t>Geplanter Durchführungszeitraum</w:t>
            </w:r>
          </w:p>
        </w:tc>
      </w:tr>
      <w:tr>
        <w:trPr>
          <w:trHeight w:val="284"/>
        </w:trPr>
        <w:tc>
          <w:tcPr>
            <w:tcW w:w="3168" w:type="dxa"/>
            <w:tcBorders>
              <w:top w:val="single" w:sz="4" w:space="0" w:color="auto"/>
              <w:bottom w:val="single" w:sz="4" w:space="0" w:color="auto"/>
            </w:tcBorders>
          </w:tcPr>
          <w:p>
            <w:r>
              <w:t xml:space="preserve">Beginn </w:t>
            </w:r>
          </w:p>
        </w:tc>
        <w:tc>
          <w:tcPr>
            <w:tcW w:w="6118" w:type="dxa"/>
            <w:tcBorders>
              <w:top w:val="single" w:sz="4" w:space="0" w:color="auto"/>
              <w:bottom w:val="single" w:sz="4" w:space="0" w:color="auto"/>
            </w:tcBorders>
          </w:tcPr>
          <w:p>
            <w:r>
              <w:fldChar w:fldCharType="begin">
                <w:ffData>
                  <w:name w:val="Text141"/>
                  <w:enabled/>
                  <w:calcOnExit w:val="0"/>
                  <w:textInput>
                    <w:type w:val="date"/>
                    <w:format w:val="dd.MM.yyyy"/>
                  </w:textInput>
                </w:ffData>
              </w:fldChar>
            </w:r>
            <w:bookmarkStart w:id="13"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trPr>
          <w:trHeight w:val="284"/>
        </w:trPr>
        <w:tc>
          <w:tcPr>
            <w:tcW w:w="3168" w:type="dxa"/>
            <w:tcBorders>
              <w:top w:val="single" w:sz="4" w:space="0" w:color="auto"/>
            </w:tcBorders>
          </w:tcPr>
          <w:p>
            <w:r>
              <w:t>Ende</w:t>
            </w:r>
          </w:p>
        </w:tc>
        <w:tc>
          <w:tcPr>
            <w:tcW w:w="6118" w:type="dxa"/>
            <w:tcBorders>
              <w:top w:val="single" w:sz="4" w:space="0" w:color="auto"/>
            </w:tcBorders>
          </w:tcPr>
          <w:p>
            <w:r>
              <w:fldChar w:fldCharType="begin">
                <w:ffData>
                  <w:name w:val="Text142"/>
                  <w:enabled/>
                  <w:calcOnExit w:val="0"/>
                  <w:textInput>
                    <w:type w:val="date"/>
                    <w:format w:val="dd.MM.yyyy"/>
                  </w:textInput>
                </w:ffData>
              </w:fldChar>
            </w:r>
            <w:bookmarkStart w:id="14"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p>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01"/>
        <w:gridCol w:w="8185"/>
      </w:tblGrid>
      <w:tr>
        <w:trPr>
          <w:tblHeader/>
        </w:trPr>
        <w:tc>
          <w:tcPr>
            <w:tcW w:w="9286" w:type="dxa"/>
            <w:gridSpan w:val="2"/>
            <w:tcBorders>
              <w:top w:val="nil"/>
              <w:left w:val="nil"/>
              <w:bottom w:val="nil"/>
              <w:right w:val="nil"/>
            </w:tcBorders>
          </w:tcPr>
          <w:p>
            <w:pPr>
              <w:numPr>
                <w:ilvl w:val="1"/>
                <w:numId w:val="1"/>
              </w:numPr>
              <w:ind w:hanging="792"/>
              <w:rPr>
                <w:b/>
              </w:rPr>
            </w:pPr>
            <w:r>
              <w:rPr>
                <w:b/>
              </w:rPr>
              <w:lastRenderedPageBreak/>
              <w:t xml:space="preserve">Wissenschaftliche Begleitung </w:t>
            </w:r>
            <w:r>
              <w:rPr>
                <w:sz w:val="16"/>
                <w:szCs w:val="16"/>
              </w:rPr>
              <w:t>(Ziffer 2.2 VwV EFRE XCU</w:t>
            </w:r>
            <w:r>
              <w:rPr>
                <w:sz w:val="16"/>
                <w:szCs w:val="16"/>
                <w:vertAlign w:val="subscript"/>
              </w:rPr>
              <w:t>BIO</w:t>
            </w:r>
            <w:r>
              <w:rPr>
                <w:sz w:val="16"/>
                <w:szCs w:val="16"/>
              </w:rPr>
              <w:t xml:space="preserve"> und CCU</w:t>
            </w:r>
            <w:r>
              <w:rPr>
                <w:sz w:val="16"/>
                <w:szCs w:val="16"/>
                <w:vertAlign w:val="subscript"/>
              </w:rPr>
              <w:t>BIO</w:t>
            </w:r>
            <w:r>
              <w:rPr>
                <w:sz w:val="16"/>
                <w:szCs w:val="16"/>
              </w:rPr>
              <w:t xml:space="preserve"> 2021-2027</w:t>
            </w:r>
            <w:r>
              <w:rPr>
                <w:b/>
                <w:sz w:val="16"/>
                <w:szCs w:val="16"/>
              </w:rPr>
              <w:t>)</w:t>
            </w:r>
          </w:p>
        </w:tc>
      </w:tr>
      <w:tr>
        <w:trPr>
          <w:trHeight w:val="675"/>
        </w:trPr>
        <w:tc>
          <w:tcPr>
            <w:tcW w:w="9286" w:type="dxa"/>
            <w:gridSpan w:val="2"/>
            <w:tcBorders>
              <w:top w:val="nil"/>
              <w:left w:val="nil"/>
              <w:bottom w:val="single" w:sz="4" w:space="0" w:color="auto"/>
              <w:right w:val="nil"/>
            </w:tcBorders>
            <w:vAlign w:val="center"/>
          </w:tcPr>
          <w:p>
            <w:r>
              <w:t>Bitte machen Sie Angaben zu den Institutionen, die mit der wissenschaftlichen Begleitung befasst sind.</w:t>
            </w:r>
            <w:r>
              <w:rPr>
                <w:rFonts w:eastAsia="Calibri" w:cs="Arial"/>
                <w:kern w:val="20"/>
                <w:sz w:val="24"/>
                <w:szCs w:val="22"/>
                <w:lang w:eastAsia="en-US"/>
              </w:rPr>
              <w:t xml:space="preserve"> </w:t>
            </w:r>
            <w:r>
              <w:t>Die wissenschaftliche Begleitung kann entweder als Forschungsauftrag vergeben werden oder von einer qualifizierten Zuwendungsempfängerin oder einem qualifizierten Zuwendungsempfänger im Rahmen des Projektkonsortiums geleistet werden.</w:t>
            </w:r>
          </w:p>
        </w:tc>
      </w:tr>
      <w:tr>
        <w:trPr>
          <w:trHeight w:val="340"/>
        </w:trPr>
        <w:tc>
          <w:tcPr>
            <w:tcW w:w="1101" w:type="dxa"/>
            <w:tcBorders>
              <w:top w:val="single" w:sz="4" w:space="0" w:color="auto"/>
              <w:bottom w:val="nil"/>
              <w:right w:val="nil"/>
            </w:tcBorders>
            <w:vAlign w:val="center"/>
          </w:tcPr>
          <w:p>
            <w:r>
              <w:t xml:space="preserve">Name </w:t>
            </w:r>
          </w:p>
        </w:tc>
        <w:tc>
          <w:tcPr>
            <w:tcW w:w="8185" w:type="dxa"/>
            <w:tcBorders>
              <w:top w:val="single" w:sz="4" w:space="0" w:color="auto"/>
              <w:left w:val="nil"/>
              <w:bottom w:val="nil"/>
            </w:tcBorders>
            <w:vAlign w:val="center"/>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gridSpan w:val="2"/>
            <w:tcBorders>
              <w:top w:val="nil"/>
              <w:bottom w:val="nil"/>
            </w:tcBorders>
            <w:vAlign w:val="center"/>
          </w:tcPr>
          <w:p>
            <w:r>
              <w:t xml:space="preserve">Darstellung der bisherigen Kenntnisse und Erfahrungen (ggfs. wissenschaftliche Veröffentlichungen) </w:t>
            </w:r>
          </w:p>
        </w:tc>
      </w:tr>
      <w:tr>
        <w:trPr>
          <w:trHeight w:val="755"/>
        </w:trPr>
        <w:tc>
          <w:tcPr>
            <w:tcW w:w="9286" w:type="dxa"/>
            <w:gridSpan w:val="2"/>
            <w:tcBorders>
              <w:top w:val="nil"/>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1101" w:type="dxa"/>
            <w:tcBorders>
              <w:top w:val="single" w:sz="4" w:space="0" w:color="auto"/>
              <w:bottom w:val="nil"/>
              <w:right w:val="nil"/>
            </w:tcBorders>
            <w:vAlign w:val="center"/>
          </w:tcPr>
          <w:p>
            <w:r>
              <w:t xml:space="preserve">Name </w:t>
            </w:r>
          </w:p>
        </w:tc>
        <w:tc>
          <w:tcPr>
            <w:tcW w:w="8185" w:type="dxa"/>
            <w:tcBorders>
              <w:top w:val="single" w:sz="4" w:space="0" w:color="auto"/>
              <w:left w:val="nil"/>
              <w:bottom w:val="nil"/>
            </w:tcBorders>
            <w:vAlign w:val="center"/>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gridSpan w:val="2"/>
            <w:tcBorders>
              <w:top w:val="nil"/>
              <w:bottom w:val="nil"/>
            </w:tcBorders>
            <w:vAlign w:val="center"/>
          </w:tcPr>
          <w:p>
            <w:r>
              <w:t xml:space="preserve">Darstellung der bisherigen Kenntnisse und Erfahrungen (ggfs. wissenschaftliche Veröffentlichungen) </w:t>
            </w:r>
          </w:p>
        </w:tc>
      </w:tr>
      <w:tr>
        <w:trPr>
          <w:trHeight w:val="798"/>
        </w:trPr>
        <w:tc>
          <w:tcPr>
            <w:tcW w:w="9286" w:type="dxa"/>
            <w:gridSpan w:val="2"/>
            <w:tcBorders>
              <w:top w:val="nil"/>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1101" w:type="dxa"/>
            <w:tcBorders>
              <w:top w:val="single" w:sz="4" w:space="0" w:color="auto"/>
              <w:bottom w:val="nil"/>
              <w:right w:val="nil"/>
            </w:tcBorders>
            <w:vAlign w:val="center"/>
          </w:tcPr>
          <w:p>
            <w:r>
              <w:t xml:space="preserve">Name </w:t>
            </w:r>
          </w:p>
        </w:tc>
        <w:tc>
          <w:tcPr>
            <w:tcW w:w="8185" w:type="dxa"/>
            <w:tcBorders>
              <w:top w:val="single" w:sz="4" w:space="0" w:color="auto"/>
              <w:left w:val="nil"/>
              <w:bottom w:val="nil"/>
            </w:tcBorders>
            <w:vAlign w:val="center"/>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gridSpan w:val="2"/>
            <w:tcBorders>
              <w:top w:val="nil"/>
              <w:bottom w:val="nil"/>
            </w:tcBorders>
            <w:vAlign w:val="center"/>
          </w:tcPr>
          <w:p>
            <w:r>
              <w:t xml:space="preserve">Darstellung der bisherigen Kenntnisse und Erfahrungen (ggfs. wissenschaftliche Veröffentlichungen) </w:t>
            </w:r>
          </w:p>
        </w:tc>
      </w:tr>
      <w:tr>
        <w:trPr>
          <w:trHeight w:val="783"/>
        </w:trPr>
        <w:tc>
          <w:tcPr>
            <w:tcW w:w="9286" w:type="dxa"/>
            <w:gridSpan w:val="2"/>
            <w:tcBorders>
              <w:top w:val="nil"/>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1"/>
                <w:numId w:val="1"/>
              </w:numPr>
              <w:ind w:hanging="792"/>
              <w:rPr>
                <w:b/>
              </w:rPr>
            </w:pPr>
            <w:r>
              <w:rPr>
                <w:b/>
              </w:rPr>
              <w:t>Erforderliche Genehmigungen</w:t>
            </w:r>
          </w:p>
        </w:tc>
      </w:tr>
      <w:tr>
        <w:trPr>
          <w:trHeight w:val="340"/>
        </w:trPr>
        <w:tc>
          <w:tcPr>
            <w:tcW w:w="9286" w:type="dxa"/>
            <w:tcBorders>
              <w:top w:val="nil"/>
              <w:left w:val="nil"/>
              <w:bottom w:val="nil"/>
              <w:right w:val="nil"/>
            </w:tcBorders>
            <w:vAlign w:val="center"/>
          </w:tcPr>
          <w:p>
            <w:r>
              <w:t>Bitte geben Sie an, welche Genehmigungen für die Durchführung des Vorhabens notwendig sind und wann eine Abstimmung mit der zuständigen Genehmigungs- bzw. Zulassungsbehörde stattgefunden hat (Angabe der Behörde).</w:t>
            </w:r>
          </w:p>
        </w:tc>
      </w:tr>
      <w:tr>
        <w:trPr>
          <w:trHeight w:val="340"/>
        </w:trPr>
        <w:tc>
          <w:tcPr>
            <w:tcW w:w="9286" w:type="dxa"/>
            <w:tcBorders>
              <w:top w:val="nil"/>
              <w:left w:val="nil"/>
              <w:bottom w:val="single" w:sz="4" w:space="0" w:color="auto"/>
              <w:right w:val="nil"/>
            </w:tcBorders>
          </w:tcPr>
          <w:p>
            <w:pPr>
              <w:rPr>
                <w:b/>
                <w:i/>
                <w:sz w:val="20"/>
                <w:szCs w:val="20"/>
              </w:rPr>
            </w:pPr>
            <w:r>
              <w:rPr>
                <w:b/>
                <w:i/>
                <w:sz w:val="20"/>
                <w:szCs w:val="20"/>
              </w:rPr>
              <w:t xml:space="preserve">Ggf. werden entsprechende Auflagen zur Einreichung von notwendigen Genehmigungen – </w:t>
            </w:r>
          </w:p>
          <w:p>
            <w:pPr>
              <w:rPr>
                <w:b/>
                <w:i/>
                <w:sz w:val="20"/>
                <w:szCs w:val="20"/>
              </w:rPr>
            </w:pPr>
            <w:r>
              <w:rPr>
                <w:b/>
                <w:i/>
                <w:sz w:val="20"/>
                <w:szCs w:val="20"/>
              </w:rPr>
              <w:t>sofern diese zum Zeitpunkt der Antragstellung noch nicht vorliegen – als Voraussetzung zur ersten Auszahlung in den Zuwendungsbescheid aufgenommen.</w:t>
            </w:r>
          </w:p>
          <w:p>
            <w:pPr>
              <w:rPr>
                <w:b/>
                <w:i/>
                <w:sz w:val="20"/>
                <w:szCs w:val="20"/>
              </w:rPr>
            </w:pPr>
            <w:r>
              <w:rPr>
                <w:b/>
                <w:i/>
                <w:sz w:val="20"/>
                <w:szCs w:val="20"/>
              </w:rPr>
              <w:t>Es ist jedoch zwingend notwendig, dass die antragstellende Einrichtung vor Antragseinreichung Abstimmungen mit den zuständigen Genehmigungs- bzw. Zulassungsbehörden vornimmt.</w:t>
            </w:r>
          </w:p>
        </w:tc>
      </w:tr>
      <w:tr>
        <w:trPr>
          <w:trHeight w:val="340"/>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tcBorders>
              <w:top w:val="single" w:sz="4" w:space="0" w:color="auto"/>
              <w:left w:val="single" w:sz="4" w:space="0" w:color="auto"/>
              <w:bottom w:val="single" w:sz="4" w:space="0" w:color="auto"/>
              <w:right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trPr>
          <w:trHeight w:val="454"/>
          <w:tblHeader/>
        </w:trPr>
        <w:tc>
          <w:tcPr>
            <w:tcW w:w="9072" w:type="dxa"/>
            <w:gridSpan w:val="4"/>
            <w:tcBorders>
              <w:bottom w:val="single" w:sz="4" w:space="0" w:color="auto"/>
            </w:tcBorders>
            <w:vAlign w:val="center"/>
          </w:tcPr>
          <w:p>
            <w:pPr>
              <w:numPr>
                <w:ilvl w:val="1"/>
                <w:numId w:val="1"/>
              </w:numPr>
              <w:ind w:left="567" w:hanging="567"/>
              <w:rPr>
                <w:b/>
              </w:rPr>
            </w:pPr>
            <w:r>
              <w:rPr>
                <w:b/>
              </w:rPr>
              <w:lastRenderedPageBreak/>
              <w:t xml:space="preserve">Wirtschaftszweig entsprechend Anhang 1, Tabelle 4 der Verordnung (EU) Nr. 2021/1060 </w:t>
            </w:r>
          </w:p>
        </w:tc>
      </w:tr>
      <w:tr>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pPr>
              <w:rPr>
                <w:szCs w:val="22"/>
              </w:rPr>
            </w:pPr>
            <w:r>
              <w:rPr>
                <w:szCs w:val="22"/>
              </w:rPr>
              <w:t>Bitte geben Sie den Wirtschaftszweig an, auf den Ihr Vorhaben abzielt.</w:t>
            </w:r>
          </w:p>
        </w:tc>
      </w:tr>
      <w:tr>
        <w:trPr>
          <w:trHeight w:val="454"/>
        </w:trPr>
        <w:tc>
          <w:tcPr>
            <w:tcW w:w="469" w:type="dxa"/>
            <w:tcBorders>
              <w:top w:val="single" w:sz="4" w:space="0" w:color="auto"/>
              <w:left w:val="single" w:sz="4" w:space="0" w:color="auto"/>
            </w:tcBorders>
          </w:tcPr>
          <w:p>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pPr>
              <w:numPr>
                <w:ilvl w:val="0"/>
                <w:numId w:val="11"/>
              </w:numPr>
              <w:ind w:left="431" w:hanging="431"/>
              <w:rPr>
                <w:sz w:val="18"/>
                <w:szCs w:val="18"/>
              </w:rPr>
            </w:pPr>
            <w:r>
              <w:rPr>
                <w:sz w:val="18"/>
                <w:szCs w:val="18"/>
              </w:rPr>
              <w:t xml:space="preserve">Verkehr und Lagerei </w:t>
            </w:r>
          </w:p>
          <w:p>
            <w:pPr>
              <w:ind w:left="431" w:hanging="431"/>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Information und Kommunikation, einschl. Telekommunikation</w:t>
            </w:r>
          </w:p>
          <w:p>
            <w:pPr>
              <w:ind w:left="431" w:hanging="431"/>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Aquakultur</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 xml:space="preserve">Handel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Tourismus, Beherbergung und Gastronomie</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Erbringung von Finanz- und Versicherungsdienstleistungen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Grundstücks- und Wohnungswesen, Vermietung und wirtschaftliche Dienstleistungen</w:t>
            </w:r>
            <w:r>
              <w:rPr>
                <w:sz w:val="18"/>
                <w:szCs w:val="18"/>
              </w:rPr>
              <w:br/>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Fahrzeugbau</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Öffentliche Verwaltung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pPr>
              <w:tabs>
                <w:tab w:val="num" w:pos="431"/>
              </w:tabs>
              <w:rPr>
                <w:sz w:val="18"/>
                <w:szCs w:val="18"/>
              </w:rPr>
            </w:pP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Bildung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pPr>
              <w:tabs>
                <w:tab w:val="num" w:pos="431"/>
              </w:tabs>
              <w:rPr>
                <w:sz w:val="18"/>
                <w:szCs w:val="18"/>
              </w:rPr>
            </w:pP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Gesundheitswesen</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Baugewerbe / Bau</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 xml:space="preserve">Sozialwesen, öffentliche und persönliche Dienstleistungen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 xml:space="preserve">Bergbau und Gewinnung von Steinen und Erden </w:t>
            </w:r>
          </w:p>
          <w:p>
            <w:pPr>
              <w:tabs>
                <w:tab w:val="num" w:pos="431"/>
              </w:tabs>
              <w:rPr>
                <w:sz w:val="18"/>
                <w:szCs w:val="18"/>
              </w:rPr>
            </w:pP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 xml:space="preserve">Wirtschaftstätigkeiten im Zusammenhang mit Umwelt </w:t>
            </w:r>
          </w:p>
          <w:p>
            <w:pPr>
              <w:ind w:left="431"/>
              <w:rPr>
                <w:sz w:val="18"/>
                <w:szCs w:val="18"/>
              </w:rPr>
            </w:pPr>
          </w:p>
        </w:tc>
      </w:tr>
      <w:tr>
        <w:trPr>
          <w:trHeight w:val="607"/>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Energieversorgung</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 xml:space="preserve">Kunst, Unterhaltung, Kreativwirtschaft und Erholung </w:t>
            </w:r>
          </w:p>
        </w:tc>
      </w:tr>
      <w:tr>
        <w:trPr>
          <w:trHeight w:val="454"/>
        </w:trPr>
        <w:tc>
          <w:tcPr>
            <w:tcW w:w="469" w:type="dxa"/>
            <w:tcBorders>
              <w:left w:val="single" w:sz="4" w:space="0" w:color="auto"/>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pPr>
              <w:numPr>
                <w:ilvl w:val="0"/>
                <w:numId w:val="11"/>
              </w:numPr>
              <w:ind w:left="431" w:hanging="431"/>
              <w:rPr>
                <w:sz w:val="18"/>
                <w:szCs w:val="18"/>
              </w:rPr>
            </w:pPr>
            <w:r>
              <w:rPr>
                <w:sz w:val="18"/>
                <w:szCs w:val="18"/>
              </w:rPr>
              <w:t>Sonstige Dienstleistungen</w:t>
            </w:r>
          </w:p>
        </w:tc>
      </w:tr>
    </w:tbl>
    <w:p/>
    <w:p>
      <w:r>
        <w:br w:type="page"/>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8"/>
        <w:gridCol w:w="9178"/>
        <w:gridCol w:w="432"/>
      </w:tblGrid>
      <w:tr>
        <w:trPr>
          <w:gridBefore w:val="1"/>
          <w:wBefore w:w="108" w:type="dxa"/>
          <w:trHeight w:val="469"/>
        </w:trPr>
        <w:tc>
          <w:tcPr>
            <w:tcW w:w="9610" w:type="dxa"/>
            <w:gridSpan w:val="2"/>
            <w:tcBorders>
              <w:top w:val="nil"/>
              <w:left w:val="nil"/>
              <w:bottom w:val="nil"/>
              <w:right w:val="nil"/>
            </w:tcBorders>
          </w:tcPr>
          <w:p>
            <w:pPr>
              <w:numPr>
                <w:ilvl w:val="1"/>
                <w:numId w:val="1"/>
              </w:numPr>
              <w:ind w:hanging="792"/>
              <w:rPr>
                <w:b/>
              </w:rPr>
            </w:pPr>
            <w:r>
              <w:rPr>
                <w:b/>
              </w:rPr>
              <w:lastRenderedPageBreak/>
              <w:t>Detaillierte Beschreibung des Vorhabens</w:t>
            </w:r>
          </w:p>
        </w:tc>
      </w:tr>
      <w:tr>
        <w:trPr>
          <w:gridBefore w:val="1"/>
          <w:wBefore w:w="108" w:type="dxa"/>
          <w:trHeight w:hRule="exact" w:val="2310"/>
        </w:trPr>
        <w:tc>
          <w:tcPr>
            <w:tcW w:w="9610" w:type="dxa"/>
            <w:gridSpan w:val="2"/>
            <w:tcBorders>
              <w:top w:val="nil"/>
              <w:left w:val="nil"/>
              <w:bottom w:val="nil"/>
              <w:right w:val="nil"/>
            </w:tcBorders>
          </w:tcPr>
          <w:p>
            <w:pPr>
              <w:rPr>
                <w:szCs w:val="22"/>
              </w:rPr>
            </w:pPr>
            <w:r>
              <w:rPr>
                <w:szCs w:val="22"/>
              </w:rPr>
              <w:t>Das Vorhaben muss in einer Gesamtvorhabenbeschreibung detailliert dargestellt werden. Diese ist als Anlage dem Antrag beizufügen. Weitere Informationen zur Gesamtvorhabenbeschreibung finden Sie im Förderaufruf XCU</w:t>
            </w:r>
            <w:r>
              <w:rPr>
                <w:szCs w:val="22"/>
                <w:vertAlign w:val="subscript"/>
              </w:rPr>
              <w:t>BIO</w:t>
            </w:r>
            <w:r>
              <w:rPr>
                <w:szCs w:val="22"/>
              </w:rPr>
              <w:t xml:space="preserve"> und CCU</w:t>
            </w:r>
            <w:r>
              <w:rPr>
                <w:szCs w:val="22"/>
                <w:vertAlign w:val="subscript"/>
              </w:rPr>
              <w:t>BIO</w:t>
            </w:r>
            <w:r>
              <w:rPr>
                <w:szCs w:val="22"/>
              </w:rPr>
              <w:t xml:space="preserve"> unter Ziffer 9.3.</w:t>
            </w:r>
          </w:p>
          <w:p>
            <w:pPr>
              <w:rPr>
                <w:szCs w:val="22"/>
              </w:rPr>
            </w:pPr>
            <w:r>
              <w:rPr>
                <w:szCs w:val="22"/>
              </w:rPr>
              <w:t>Sofern Sie Teil eines Konsortiums sind, können Sie in den nachfolgenden Feldern zusätzlich auch Ihren eigenen Beitrag am Gesamtvorhaben darstellen.</w:t>
            </w:r>
          </w:p>
          <w:p>
            <w:pPr>
              <w:rPr>
                <w:szCs w:val="22"/>
              </w:rPr>
            </w:pPr>
          </w:p>
          <w:p>
            <w:pPr>
              <w:rPr>
                <w:szCs w:val="22"/>
              </w:rPr>
            </w:pPr>
            <w:r>
              <w:rPr>
                <w:szCs w:val="22"/>
              </w:rPr>
              <w:t>In den nachfolgenden Texten kann ggf. auf die entsprechenden Abschnitte der Gesamtvorhabenbeschreibung verwiesen werden.</w:t>
            </w:r>
          </w:p>
        </w:tc>
      </w:tr>
      <w:tr>
        <w:trPr>
          <w:gridAfter w:val="1"/>
          <w:wAfter w:w="432" w:type="dxa"/>
          <w:tblHeader/>
        </w:trPr>
        <w:tc>
          <w:tcPr>
            <w:tcW w:w="9286" w:type="dxa"/>
            <w:gridSpan w:val="2"/>
            <w:tcBorders>
              <w:top w:val="nil"/>
              <w:left w:val="nil"/>
              <w:bottom w:val="nil"/>
              <w:right w:val="nil"/>
            </w:tcBorders>
          </w:tcPr>
          <w:p>
            <w:pPr>
              <w:numPr>
                <w:ilvl w:val="2"/>
                <w:numId w:val="1"/>
              </w:numPr>
              <w:ind w:left="567" w:hanging="567"/>
              <w:rPr>
                <w:rFonts w:cs="Arial"/>
                <w:b/>
                <w:szCs w:val="22"/>
              </w:rPr>
            </w:pPr>
            <w:r>
              <w:rPr>
                <w:rFonts w:cs="Arial"/>
                <w:b/>
                <w:szCs w:val="22"/>
              </w:rPr>
              <w:t>Verfahren der verwendeten XCU</w:t>
            </w:r>
            <w:r>
              <w:rPr>
                <w:rFonts w:cs="Arial"/>
                <w:b/>
                <w:szCs w:val="22"/>
                <w:vertAlign w:val="subscript"/>
              </w:rPr>
              <w:t>BIO</w:t>
            </w:r>
            <w:r>
              <w:rPr>
                <w:rFonts w:cs="Arial"/>
                <w:b/>
                <w:szCs w:val="22"/>
              </w:rPr>
              <w:t>/CCU</w:t>
            </w:r>
            <w:r>
              <w:rPr>
                <w:rFonts w:cs="Arial"/>
                <w:b/>
                <w:szCs w:val="22"/>
                <w:vertAlign w:val="subscript"/>
              </w:rPr>
              <w:t>BIO</w:t>
            </w:r>
            <w:r>
              <w:rPr>
                <w:rFonts w:cs="Arial"/>
                <w:b/>
                <w:szCs w:val="22"/>
              </w:rPr>
              <w:t xml:space="preserve"> Technologie</w:t>
            </w:r>
          </w:p>
        </w:tc>
      </w:tr>
      <w:tr>
        <w:trPr>
          <w:gridAfter w:val="1"/>
          <w:wAfter w:w="432" w:type="dxa"/>
          <w:trHeight w:val="1661"/>
        </w:trPr>
        <w:tc>
          <w:tcPr>
            <w:tcW w:w="9286" w:type="dxa"/>
            <w:gridSpan w:val="2"/>
            <w:tcBorders>
              <w:top w:val="nil"/>
              <w:left w:val="nil"/>
              <w:bottom w:val="single" w:sz="4" w:space="0" w:color="auto"/>
              <w:right w:val="nil"/>
            </w:tcBorders>
          </w:tcPr>
          <w:p>
            <w:pPr>
              <w:rPr>
                <w:rFonts w:cs="Arial"/>
                <w:szCs w:val="22"/>
              </w:rPr>
            </w:pPr>
            <w:r>
              <w:rPr>
                <w:rFonts w:cs="Arial"/>
                <w:szCs w:val="22"/>
              </w:rPr>
              <w:t>Bitte erläutern Sie das vorgesehene Verfahren der Kohlenstoff-/Stoff-Rückgewinnung und die vorgesehene Nutzung dieser Stoffe. Bitte erläutern Sie dabei auch die Abgas-/Abluft- Quelle, die dadurch zu gewinnenden Produkte/Sekundärrohstoffe und mögliche zu entsorgende Reststoffe. Stellen Sie dabei auch mögliche alternative Varianten vor und erläutern Sie, warum Sie sich für die gewählte Variante entschieden haben.</w:t>
            </w:r>
          </w:p>
          <w:p>
            <w:pPr>
              <w:rPr>
                <w:rFonts w:cs="Arial"/>
                <w:szCs w:val="22"/>
              </w:rPr>
            </w:pPr>
          </w:p>
          <w:p>
            <w:r>
              <w:rPr>
                <w:rFonts w:cs="Arial"/>
                <w:b/>
                <w:i/>
                <w:sz w:val="20"/>
                <w:szCs w:val="22"/>
              </w:rPr>
              <w:t>Bitte geben Sie hier an, in welchem Abschnitt/welchen Abschnitten der Gesamtvorhabenbeschreibung die entsprechenden Angaben gemacht werden.</w:t>
            </w:r>
          </w:p>
        </w:tc>
      </w:tr>
      <w:tr>
        <w:trPr>
          <w:gridAfter w:val="1"/>
          <w:wAfter w:w="432" w:type="dxa"/>
          <w:trHeight w:val="1661"/>
        </w:trPr>
        <w:tc>
          <w:tcPr>
            <w:tcW w:w="9286" w:type="dxa"/>
            <w:gridSpan w:val="2"/>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t>Beitrag zur Landesstrategie Nachhaltige Bioökonomie und den Nachhaltigkeitszielen des Landes Baden-Württemberg</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Bitte stellen Sie dar, welchen Beitrag das Vorhaben zur Umsetzung der Ziele der Landesstrategie Nachhaltige Bioökonomie und zu den Nachhaltigkeitszielen des Landes leistet.</w:t>
            </w:r>
          </w:p>
          <w:p>
            <w:pPr>
              <w:rPr>
                <w:rFonts w:cs="Arial"/>
                <w:szCs w:val="22"/>
              </w:rPr>
            </w:pPr>
          </w:p>
          <w:p>
            <w:pPr>
              <w:rPr>
                <w:rFonts w:cs="Arial"/>
              </w:rPr>
            </w:pPr>
            <w:r>
              <w:rPr>
                <w:rFonts w:cs="Arial"/>
                <w:b/>
                <w:i/>
                <w:sz w:val="20"/>
                <w:szCs w:val="22"/>
              </w:rPr>
              <w:t>Bitte geben Sie hier an, in welchem Abschnitt/welchen Abschnitten der Gesamtvorhabenbeschreibung die entsprechenden Angaben gemacht werden.</w:t>
            </w: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t>Stand der Forschung</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Bitte beschreiben Sie den aktuellen Stand der Forschung bezüglich der geplanten Technologien. Bitte erläutern Sie dabei auch, welchen wissenschaftlichen Ansatz man für das Vorhaben gewählt hat. Bitte machen Sie Angaben zu möglichen Referenzanlagen und deren bisherigen Betriebsergebnissen.</w:t>
            </w:r>
          </w:p>
          <w:p>
            <w:pPr>
              <w:rPr>
                <w:rFonts w:cs="Arial"/>
                <w:szCs w:val="22"/>
              </w:rPr>
            </w:pPr>
          </w:p>
          <w:p>
            <w:pPr>
              <w:rPr>
                <w:rFonts w:cs="Arial"/>
              </w:rPr>
            </w:pPr>
            <w:r>
              <w:rPr>
                <w:rFonts w:cs="Arial"/>
                <w:b/>
                <w:i/>
                <w:sz w:val="20"/>
                <w:szCs w:val="22"/>
              </w:rPr>
              <w:t>Bitte geben Sie hier an, in welchem Abschnitt/welchen Abschnitten der Gesamtvorhabenbeschreibung die entsprechenden Angaben gemacht werden.</w:t>
            </w:r>
          </w:p>
        </w:tc>
      </w:tr>
      <w:tr>
        <w:trPr>
          <w:trHeight w:val="1661"/>
        </w:trPr>
        <w:tc>
          <w:tcPr>
            <w:tcW w:w="9286" w:type="dxa"/>
            <w:tcBorders>
              <w:top w:val="single" w:sz="4" w:space="0" w:color="auto"/>
              <w:bottom w:val="single" w:sz="4" w:space="0" w:color="auto"/>
            </w:tcBorders>
          </w:tcPr>
          <w:p>
            <w:r>
              <w:lastRenderedPageBreak/>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t>Innovationspotential des Vorhabens</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Bitte beschreiben Sie das Innovationspotenzial (Alleinstellungsmerkmal) und die Zukunftsfähigkeit des Vorhabens, sowie den Beitrag zur Innovationsstrategie des Landes.</w:t>
            </w:r>
          </w:p>
          <w:p>
            <w:pPr>
              <w:rPr>
                <w:rFonts w:cs="Arial"/>
                <w:szCs w:val="22"/>
              </w:rPr>
            </w:pPr>
          </w:p>
          <w:p>
            <w:pPr>
              <w:rPr>
                <w:rFonts w:cs="Arial"/>
              </w:rPr>
            </w:pPr>
            <w:r>
              <w:rPr>
                <w:rFonts w:cs="Arial"/>
                <w:b/>
                <w:i/>
                <w:sz w:val="20"/>
                <w:szCs w:val="22"/>
              </w:rPr>
              <w:t>Bitte geben Sie hier an, in welchem Abschnitt/welchen Abschnitten der Gesamtvorhabenbeschreibung die entsprechenden Angaben gemacht werden.</w:t>
            </w: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t>Angaben zur Realisierung des Vorhabens</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Bitte beschreiben Sie die Umsetzungsreife des Vorhabens. Beschreiben Sie bisher getätigte Vorarbeiten/Maßnahmen hinsichtlich des Vorhabens. Bitte beschreiben Sie dabei die Einordnung der XCU</w:t>
            </w:r>
            <w:r>
              <w:rPr>
                <w:rFonts w:cs="Arial"/>
                <w:szCs w:val="22"/>
                <w:vertAlign w:val="subscript"/>
              </w:rPr>
              <w:t>BIO</w:t>
            </w:r>
            <w:r>
              <w:rPr>
                <w:rFonts w:cs="Arial"/>
                <w:szCs w:val="22"/>
              </w:rPr>
              <w:t>/CCU</w:t>
            </w:r>
            <w:r>
              <w:rPr>
                <w:rFonts w:cs="Arial"/>
                <w:szCs w:val="22"/>
                <w:vertAlign w:val="subscript"/>
              </w:rPr>
              <w:t>BIO</w:t>
            </w:r>
            <w:r>
              <w:rPr>
                <w:rFonts w:cs="Arial"/>
                <w:szCs w:val="22"/>
              </w:rPr>
              <w:t xml:space="preserve"> Technologie in den vorhandenen Anlagenbetrieb und machen Sie eine kurze Standortanalyse. Beschreiben Sie jedoch auch, welche möglichen Hindernisse einer Realisierung des Projektes im Wege stehen könnten. Geben Sie die Ziele und wesentliche Umsetzungsschritte als Meilensteine an.</w:t>
            </w:r>
          </w:p>
          <w:p>
            <w:pPr>
              <w:rPr>
                <w:rFonts w:cs="Arial"/>
                <w:szCs w:val="22"/>
              </w:rPr>
            </w:pPr>
          </w:p>
          <w:p>
            <w:pPr>
              <w:rPr>
                <w:rFonts w:cs="Arial"/>
              </w:rPr>
            </w:pPr>
            <w:r>
              <w:rPr>
                <w:rFonts w:cs="Arial"/>
                <w:b/>
                <w:i/>
                <w:sz w:val="20"/>
                <w:szCs w:val="22"/>
              </w:rPr>
              <w:t>Bitte geben Sie hier an, in welchem Abschnitt/welchen Abschnitten der Gesamtvorhabenbeschreibung die entsprechenden Angaben gemacht werden.</w:t>
            </w: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t>Standort der Demonstrationsanlage</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Bitte beschreiben Sie den Standort der beantragten XCU</w:t>
            </w:r>
            <w:r>
              <w:rPr>
                <w:rFonts w:cs="Arial"/>
                <w:szCs w:val="22"/>
                <w:vertAlign w:val="subscript"/>
              </w:rPr>
              <w:t>BIO</w:t>
            </w:r>
            <w:r>
              <w:rPr>
                <w:rFonts w:cs="Arial"/>
                <w:szCs w:val="22"/>
              </w:rPr>
              <w:t>/CCU</w:t>
            </w:r>
            <w:r>
              <w:rPr>
                <w:rFonts w:cs="Arial"/>
                <w:szCs w:val="22"/>
                <w:vertAlign w:val="subscript"/>
              </w:rPr>
              <w:t>BIO</w:t>
            </w:r>
            <w:r>
              <w:rPr>
                <w:rFonts w:cs="Arial"/>
                <w:szCs w:val="22"/>
              </w:rPr>
              <w:t xml:space="preserve"> Pilot-/Demonstrationsanlage. Eine internationale, bzw. interregionale Zusammenarbeit (z. B. in Grenzregionen) ist möglich, jedoch ist der Bau und die Implementierung der Pilot-/Demonstrationsanlage auf das Land Baden-Württemberg begrenzt.</w:t>
            </w:r>
          </w:p>
          <w:p>
            <w:pPr>
              <w:rPr>
                <w:rFonts w:cs="Arial"/>
                <w:szCs w:val="22"/>
              </w:rPr>
            </w:pPr>
          </w:p>
          <w:p>
            <w:pPr>
              <w:rPr>
                <w:rFonts w:cs="Arial"/>
              </w:rPr>
            </w:pPr>
            <w:r>
              <w:rPr>
                <w:rFonts w:cs="Arial"/>
                <w:b/>
                <w:i/>
                <w:sz w:val="20"/>
                <w:szCs w:val="22"/>
              </w:rPr>
              <w:t>Bitte geben Sie hier an, in welchem Abschnitt/welchen Abschnitten der Gesamtvorhabenbeschreibung die entsprechenden Angaben gemacht werden.</w:t>
            </w:r>
          </w:p>
        </w:tc>
      </w:tr>
      <w:tr>
        <w:trPr>
          <w:trHeight w:val="1661"/>
        </w:trPr>
        <w:tc>
          <w:tcPr>
            <w:tcW w:w="9286" w:type="dxa"/>
            <w:tcBorders>
              <w:top w:val="single" w:sz="4" w:space="0" w:color="auto"/>
              <w:bottom w:val="single" w:sz="4" w:space="0" w:color="auto"/>
            </w:tcBorders>
          </w:tcPr>
          <w:p>
            <w:r>
              <w:lastRenderedPageBreak/>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t>Effizienz des Vorhabens</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Bitte beschreiben Sie die Leistungsfähigkeit und Größenordnung der Pilot-/Demonstrationsanlage in einer der Zwischen- oder Endprodukte üblichen Maßeinheit. Bitte treffen Sie auch Aussagen zu erwarteten Zwischen- und Endprodukten und deren Qualität.</w:t>
            </w:r>
          </w:p>
          <w:p>
            <w:pPr>
              <w:rPr>
                <w:rFonts w:cs="Arial"/>
                <w:szCs w:val="22"/>
              </w:rPr>
            </w:pPr>
            <w:r>
              <w:rPr>
                <w:rFonts w:cs="Arial"/>
                <w:szCs w:val="22"/>
              </w:rPr>
              <w:t>Bitte beschreiben Sie außerdem, ob und unter welchen Rahmenbedingungen bereits Untersuchungen zur Qualität der mit dem geplanten Prozess erzeugten Produkte durchgeführt wurden.</w:t>
            </w:r>
          </w:p>
          <w:p>
            <w:pPr>
              <w:rPr>
                <w:rFonts w:cs="Arial"/>
                <w:szCs w:val="22"/>
              </w:rPr>
            </w:pPr>
            <w:r>
              <w:rPr>
                <w:rFonts w:cs="Arial"/>
                <w:szCs w:val="22"/>
              </w:rPr>
              <w:t>Machen Sie bitte Angaben zum Marktpotenzial/Verwertungsplan (wirtschaftliche Erfolgsaussichten mit Zeithorizont nach Projektende, wissenschaftlich-technische Erfolgsaussichten mit Zeithorizont nach Projektende, wirtschaftliche Nutzungsmöglichkeiten und wissenschaftliche Anschlussfähigkeit).</w:t>
            </w:r>
          </w:p>
          <w:p>
            <w:pPr>
              <w:rPr>
                <w:rFonts w:cs="Arial"/>
                <w:szCs w:val="22"/>
              </w:rPr>
            </w:pPr>
          </w:p>
          <w:p>
            <w:pPr>
              <w:rPr>
                <w:rFonts w:cs="Arial"/>
              </w:rPr>
            </w:pPr>
            <w:r>
              <w:rPr>
                <w:rFonts w:cs="Arial"/>
                <w:b/>
                <w:i/>
                <w:sz w:val="20"/>
                <w:szCs w:val="22"/>
              </w:rPr>
              <w:t>Bitte geben Sie hier an, in welchem Abschnitt/welchen Abschnitten der Gesamtvorhabenbeschreibung die entsprechenden Angaben gemacht werden.</w:t>
            </w: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t>Übertragbarkeit des Vorhabens</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Bitte treffen Sie Aussagen zur Übertragbarkeit des Vorhabens in die breite Praxisanwendung.</w:t>
            </w:r>
          </w:p>
          <w:p>
            <w:pPr>
              <w:rPr>
                <w:rFonts w:cs="Arial"/>
                <w:szCs w:val="22"/>
              </w:rPr>
            </w:pPr>
          </w:p>
          <w:p>
            <w:pPr>
              <w:rPr>
                <w:rFonts w:cs="Arial"/>
              </w:rPr>
            </w:pPr>
            <w:r>
              <w:rPr>
                <w:rFonts w:cs="Arial"/>
                <w:b/>
                <w:i/>
                <w:sz w:val="20"/>
                <w:szCs w:val="22"/>
              </w:rPr>
              <w:t>Bitte geben Sie hier an, in welchem Abschnitt/welchen Abschnitten der Gesamtvorhabenbeschreibung die entsprechenden Angaben gemacht werden.</w:t>
            </w: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t>Vernetzung und Austausch</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Bitte beschreiben Sie durch welche Maßnahmen Sie den Technologie- und Wissenstransfer unterstützen und zur fachlichen Vernetzung mit den beteiligten Akteuren der einzelnen Technologien beitragen (bspw. Veranstaltungen, Workshops, Managementtools, etc.). Bitte beschreiben Sie in diesem Zusammenhang auch, inwiefern Sie in Zukunft Publikationen veröffentlichen wollen und machen Sie Angaben zur geplanten Anzahl.</w:t>
            </w:r>
          </w:p>
          <w:p>
            <w:pPr>
              <w:rPr>
                <w:rFonts w:cs="Arial"/>
                <w:szCs w:val="22"/>
              </w:rPr>
            </w:pPr>
            <w:r>
              <w:rPr>
                <w:rFonts w:cs="Arial"/>
                <w:szCs w:val="22"/>
              </w:rPr>
              <w:lastRenderedPageBreak/>
              <w:t>Bitte machen Sie ebenso Angaben zu Ihrem Beitrag zur Landesstrategie Nachhaltige Bioökonomie.</w:t>
            </w:r>
          </w:p>
          <w:p>
            <w:pPr>
              <w:rPr>
                <w:rFonts w:cs="Arial"/>
                <w:szCs w:val="22"/>
              </w:rPr>
            </w:pPr>
          </w:p>
          <w:p>
            <w:pPr>
              <w:rPr>
                <w:rFonts w:cs="Arial"/>
              </w:rPr>
            </w:pPr>
            <w:r>
              <w:rPr>
                <w:rFonts w:cs="Arial"/>
                <w:b/>
                <w:i/>
                <w:sz w:val="20"/>
                <w:szCs w:val="22"/>
              </w:rPr>
              <w:t>Bitte geben Sie hier an, in welchem Abschnitt/welchen Abschnitten der Gesamtvorhabenbeschreibung die entsprechenden Angaben gemacht werden.</w:t>
            </w:r>
          </w:p>
        </w:tc>
      </w:tr>
      <w:tr>
        <w:trPr>
          <w:trHeight w:val="1661"/>
        </w:trPr>
        <w:tc>
          <w:tcPr>
            <w:tcW w:w="9286" w:type="dxa"/>
            <w:tcBorders>
              <w:top w:val="single" w:sz="4" w:space="0" w:color="auto"/>
              <w:bottom w:val="single" w:sz="4" w:space="0" w:color="auto"/>
            </w:tcBorders>
          </w:tcPr>
          <w:p>
            <w:r>
              <w:lastRenderedPageBreak/>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t>Konsortium/Verbundprojekt</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Bei einem Konsortium/Verbundprojekt stellen Sie bitte Ihre Partner/innen vor (u. a. deren Kompetenzen und Aufgabengebiete) und machen Sie Ausführungen zur Zusammenarbeit (Arbeitspakete).</w:t>
            </w:r>
          </w:p>
          <w:p>
            <w:pPr>
              <w:rPr>
                <w:rFonts w:cs="Arial"/>
                <w:szCs w:val="22"/>
              </w:rPr>
            </w:pPr>
          </w:p>
          <w:p>
            <w:pPr>
              <w:rPr>
                <w:rFonts w:cs="Arial"/>
              </w:rPr>
            </w:pPr>
            <w:r>
              <w:rPr>
                <w:rFonts w:cs="Arial"/>
                <w:b/>
                <w:i/>
                <w:sz w:val="20"/>
                <w:szCs w:val="22"/>
              </w:rPr>
              <w:t>Bitte geben Sie hier an, in welchem Abschnitt/welchen Abschnitten der Gesamtvorhabenbeschreibung die entsprechenden Angaben gemacht werden.</w:t>
            </w: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t>Notwendigkeit des Zuschusses</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Bitte erklären Sie, wieso der Zuschuss zur Realisierung des Vorhabens notwendig ist.</w:t>
            </w:r>
          </w:p>
          <w:p>
            <w:pPr>
              <w:rPr>
                <w:rFonts w:cs="Arial"/>
                <w:szCs w:val="22"/>
              </w:rPr>
            </w:pPr>
          </w:p>
          <w:p>
            <w:pPr>
              <w:rPr>
                <w:rFonts w:cs="Arial"/>
              </w:rPr>
            </w:pPr>
            <w:r>
              <w:rPr>
                <w:rFonts w:cs="Arial"/>
                <w:b/>
                <w:i/>
                <w:sz w:val="20"/>
                <w:szCs w:val="22"/>
              </w:rPr>
              <w:t>Bitte geben Sie hier an, in welchem Abschnitt/welchen Abschnitten der Gesamtvorhabenbeschreibung die entsprechenden Angaben gemacht werden.</w:t>
            </w: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567" w:hanging="567"/>
              <w:rPr>
                <w:rFonts w:cs="Arial"/>
                <w:b/>
                <w:szCs w:val="22"/>
              </w:rPr>
            </w:pPr>
            <w:r>
              <w:rPr>
                <w:rFonts w:cs="Arial"/>
                <w:b/>
                <w:szCs w:val="22"/>
              </w:rPr>
              <w:lastRenderedPageBreak/>
              <w:t>Beihilferechtliche Einordnung</w:t>
            </w:r>
          </w:p>
        </w:tc>
      </w:tr>
      <w:tr>
        <w:trPr>
          <w:trHeight w:val="1228"/>
        </w:trPr>
        <w:tc>
          <w:tcPr>
            <w:tcW w:w="9286" w:type="dxa"/>
            <w:tcBorders>
              <w:top w:val="nil"/>
              <w:left w:val="nil"/>
              <w:bottom w:val="single" w:sz="4" w:space="0" w:color="auto"/>
              <w:right w:val="nil"/>
            </w:tcBorders>
          </w:tcPr>
          <w:p>
            <w:pPr>
              <w:rPr>
                <w:rFonts w:cs="Arial"/>
                <w:szCs w:val="22"/>
              </w:rPr>
            </w:pPr>
            <w:r>
              <w:rPr>
                <w:rFonts w:cs="Arial"/>
                <w:szCs w:val="22"/>
              </w:rPr>
              <w:t>Sofern es sich um eine Beihilfe im Sinne von Artikel 107 Absatz 1 AEUV handelt und die Regeln der AGVO</w:t>
            </w:r>
            <w:r>
              <w:rPr>
                <w:rStyle w:val="Funotenzeichen"/>
                <w:rFonts w:cs="Arial"/>
                <w:szCs w:val="22"/>
              </w:rPr>
              <w:footnoteReference w:id="1"/>
            </w:r>
            <w:r>
              <w:rPr>
                <w:rFonts w:cs="Arial"/>
                <w:szCs w:val="22"/>
              </w:rPr>
              <w:t xml:space="preserve"> anwendbar sind, ordnen Sie ihr Vorhaben dem entsprechenden AGVO-Artikel zu (vgl. Nr. 6.1 des Förderaufrufs) und legen Sie bitte dar, wie die Kosten des Vorhabens den jeweils anzuwendenden Vorschriften der AGVO zuzuordnen sind.</w:t>
            </w:r>
          </w:p>
          <w:p>
            <w:pPr>
              <w:rPr>
                <w:rFonts w:cs="Arial"/>
              </w:rPr>
            </w:pP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rPr>
          <w:trHeight w:val="284"/>
          <w:tblHeader/>
        </w:trPr>
        <w:tc>
          <w:tcPr>
            <w:tcW w:w="9288" w:type="dxa"/>
            <w:tcBorders>
              <w:top w:val="nil"/>
              <w:left w:val="nil"/>
              <w:bottom w:val="single" w:sz="4" w:space="0" w:color="auto"/>
              <w:right w:val="nil"/>
            </w:tcBorders>
            <w:vAlign w:val="center"/>
          </w:tcPr>
          <w:p>
            <w:pPr>
              <w:numPr>
                <w:ilvl w:val="1"/>
                <w:numId w:val="1"/>
              </w:numPr>
              <w:ind w:left="540" w:hanging="540"/>
              <w:rPr>
                <w:b/>
              </w:rPr>
            </w:pPr>
            <w:r>
              <w:rPr>
                <w:b/>
              </w:rPr>
              <w:t>Beitrag zu den Zielen</w:t>
            </w:r>
          </w:p>
        </w:tc>
      </w:tr>
      <w:tr>
        <w:trPr>
          <w:trHeight w:val="284"/>
        </w:trPr>
        <w:tc>
          <w:tcPr>
            <w:tcW w:w="9288" w:type="dxa"/>
            <w:tcBorders>
              <w:top w:val="single" w:sz="4" w:space="0" w:color="auto"/>
              <w:bottom w:val="single" w:sz="4" w:space="0" w:color="auto"/>
            </w:tcBorders>
          </w:tcPr>
          <w:p>
            <w:r>
              <w:t xml:space="preserve">Der Beitrag des Vorhabens zu den Indikatoren der Maßnahme sowie zu den EU-Querschnittszielen "Nachhaltige Entwicklung", „Charta der Grundrechte“, „Geschlechtergleichstellung“ und „Nichtdiskriminierung" ist anhand des Formulars Geplante Zielbeiträge beim Antrag auf Förderung (abrufbar unter </w:t>
            </w:r>
            <w:hyperlink r:id="rId9" w:history="1">
              <w:r>
                <w:rPr>
                  <w:rStyle w:val="Hyperlink"/>
                  <w:rFonts w:cs="Arial"/>
                  <w:szCs w:val="22"/>
                </w:rPr>
                <w:t>www.efre-bw.de</w:t>
              </w:r>
            </w:hyperlink>
            <w:r>
              <w:t>) darzustellen.</w:t>
            </w:r>
          </w:p>
          <w:p/>
          <w:p>
            <w:r>
              <w:rPr>
                <w:b/>
                <w:i/>
              </w:rPr>
              <w:t xml:space="preserve">Bitte übermitteln Sie das ausgefüllte Formular ausschließlich elektronisch als Excel-Datei an die L-Bank, E-Mail: </w:t>
            </w:r>
            <w:hyperlink r:id="rId10" w:history="1">
              <w:r>
                <w:rPr>
                  <w:rStyle w:val="Hyperlink"/>
                  <w:b/>
                  <w:i/>
                </w:rPr>
                <w:t>efre@l-bank.de</w:t>
              </w:r>
            </w:hyperlink>
            <w:r>
              <w:rPr>
                <w:b/>
                <w:i/>
              </w:rPr>
              <w:t>.</w:t>
            </w:r>
          </w:p>
        </w:tc>
      </w:tr>
    </w:tbl>
    <w:p>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pPr>
        <w:numPr>
          <w:ilvl w:val="0"/>
          <w:numId w:val="1"/>
        </w:numPr>
        <w:rPr>
          <w:b/>
          <w:sz w:val="24"/>
        </w:rPr>
      </w:pPr>
      <w:r>
        <w:rPr>
          <w:b/>
          <w:sz w:val="24"/>
        </w:rPr>
        <w:lastRenderedPageBreak/>
        <w:t xml:space="preserve">Kosten- und Finanzierungsplan </w:t>
      </w:r>
    </w:p>
    <w:p>
      <w:pPr>
        <w:rPr>
          <w:b/>
          <w:sz w:val="16"/>
          <w:szCs w:val="16"/>
        </w:rPr>
      </w:pPr>
    </w:p>
    <w:p>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trPr>
          <w:trHeight w:val="227"/>
          <w:tblHeader/>
        </w:trPr>
        <w:tc>
          <w:tcPr>
            <w:tcW w:w="9648" w:type="dxa"/>
            <w:gridSpan w:val="2"/>
            <w:tcBorders>
              <w:bottom w:val="single" w:sz="4" w:space="0" w:color="auto"/>
            </w:tcBorders>
            <w:vAlign w:val="center"/>
          </w:tcPr>
          <w:p>
            <w:pPr>
              <w:numPr>
                <w:ilvl w:val="1"/>
                <w:numId w:val="1"/>
              </w:numPr>
              <w:ind w:hanging="792"/>
              <w:rPr>
                <w:b/>
              </w:rPr>
            </w:pPr>
            <w:r>
              <w:rPr>
                <w:b/>
              </w:rPr>
              <w:t>Vorsteuerabzug</w:t>
            </w:r>
          </w:p>
        </w:tc>
      </w:tr>
      <w:tr>
        <w:trPr>
          <w:trHeight w:val="227"/>
        </w:trPr>
        <w:tc>
          <w:tcPr>
            <w:tcW w:w="9648" w:type="dxa"/>
            <w:gridSpan w:val="2"/>
            <w:tcBorders>
              <w:top w:val="single" w:sz="4" w:space="0" w:color="auto"/>
              <w:left w:val="single" w:sz="4" w:space="0" w:color="auto"/>
              <w:bottom w:val="single" w:sz="4" w:space="0" w:color="auto"/>
              <w:right w:val="single" w:sz="4" w:space="0" w:color="auto"/>
            </w:tcBorders>
          </w:tcPr>
          <w:p>
            <w:pPr>
              <w:jc w:val="both"/>
            </w:pPr>
            <w:r>
              <w:t xml:space="preserve">Eine Berechtigung zum Vorsteuerabzug gem. §15 des Umsatzsteuergesetzes für das beantragte Vorhaben besteht bzw. wurde oder wird beantragt. </w:t>
            </w:r>
          </w:p>
        </w:tc>
      </w:tr>
      <w:tr>
        <w:trPr>
          <w:trHeight w:val="227"/>
        </w:trPr>
        <w:tc>
          <w:tcPr>
            <w:tcW w:w="469" w:type="dxa"/>
            <w:tcBorders>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Ja</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Nein</w:t>
            </w:r>
          </w:p>
        </w:tc>
      </w:tr>
      <w:tr>
        <w:trPr>
          <w:trHeight w:val="227"/>
        </w:trPr>
        <w:tc>
          <w:tcPr>
            <w:tcW w:w="9648" w:type="dxa"/>
            <w:gridSpan w:val="2"/>
            <w:tcBorders>
              <w:left w:val="single" w:sz="4" w:space="0" w:color="auto"/>
              <w:bottom w:val="single" w:sz="4" w:space="0" w:color="auto"/>
              <w:right w:val="single" w:sz="4" w:space="0" w:color="auto"/>
            </w:tcBorders>
          </w:tcPr>
          <w:p>
            <w:r>
              <w:rPr>
                <w:b/>
                <w:sz w:val="18"/>
                <w:szCs w:val="18"/>
              </w:rPr>
              <w:t xml:space="preserve">Hinweis: </w:t>
            </w:r>
            <w:r>
              <w:rPr>
                <w:sz w:val="18"/>
                <w:szCs w:val="18"/>
              </w:rPr>
              <w:t>Bei „ja“ sind nur die Nettoaufwendungen zuwendungsfähig.</w:t>
            </w:r>
          </w:p>
        </w:tc>
      </w:tr>
    </w:tbl>
    <w:p>
      <w:pPr>
        <w:ind w:right="-470"/>
        <w:rPr>
          <w:sz w:val="18"/>
          <w:szCs w:val="18"/>
        </w:rPr>
      </w:pPr>
    </w:p>
    <w:p>
      <w:pPr>
        <w:ind w:right="-47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trPr>
          <w:tblHeader/>
        </w:trPr>
        <w:tc>
          <w:tcPr>
            <w:tcW w:w="3347" w:type="dxa"/>
            <w:tcBorders>
              <w:top w:val="nil"/>
              <w:left w:val="nil"/>
              <w:right w:val="nil"/>
            </w:tcBorders>
            <w:shd w:val="clear" w:color="auto" w:fill="auto"/>
          </w:tcPr>
          <w:p>
            <w:pPr>
              <w:numPr>
                <w:ilvl w:val="1"/>
                <w:numId w:val="1"/>
              </w:numPr>
              <w:ind w:hanging="792"/>
              <w:rPr>
                <w:b/>
              </w:rPr>
            </w:pPr>
            <w:r>
              <w:rPr>
                <w:b/>
              </w:rPr>
              <w:t>Aufwendungen</w:t>
            </w:r>
          </w:p>
        </w:tc>
        <w:tc>
          <w:tcPr>
            <w:tcW w:w="238" w:type="dxa"/>
            <w:tcBorders>
              <w:top w:val="nil"/>
              <w:left w:val="nil"/>
              <w:bottom w:val="nil"/>
            </w:tcBorders>
            <w:shd w:val="clear" w:color="auto" w:fill="auto"/>
          </w:tcPr>
          <w:p/>
        </w:tc>
        <w:tc>
          <w:tcPr>
            <w:tcW w:w="3031" w:type="dxa"/>
            <w:shd w:val="clear" w:color="auto" w:fill="D9D9D9"/>
            <w:vAlign w:val="center"/>
          </w:tcPr>
          <w:p>
            <w:pPr>
              <w:jc w:val="center"/>
              <w:rPr>
                <w:b/>
              </w:rPr>
            </w:pPr>
            <w:r>
              <w:rPr>
                <w:b/>
              </w:rPr>
              <w:t xml:space="preserve">Gesamt </w:t>
            </w:r>
          </w:p>
        </w:tc>
        <w:tc>
          <w:tcPr>
            <w:tcW w:w="3032" w:type="dxa"/>
            <w:shd w:val="clear" w:color="auto" w:fill="D9D9D9"/>
            <w:vAlign w:val="center"/>
          </w:tcPr>
          <w:p>
            <w:pPr>
              <w:jc w:val="center"/>
              <w:rPr>
                <w:b/>
              </w:rPr>
            </w:pPr>
            <w:r>
              <w:rPr>
                <w:b/>
              </w:rPr>
              <w:t xml:space="preserve">Zuwendungsfähig </w:t>
            </w:r>
          </w:p>
        </w:tc>
      </w:tr>
      <w:tr>
        <w:tc>
          <w:tcPr>
            <w:tcW w:w="3347" w:type="dxa"/>
            <w:shd w:val="clear" w:color="auto" w:fill="auto"/>
          </w:tcPr>
          <w:p>
            <w:pPr>
              <w:rPr>
                <w:szCs w:val="22"/>
              </w:rPr>
            </w:pPr>
            <w:r>
              <w:rPr>
                <w:szCs w:val="22"/>
              </w:rPr>
              <w:t>Sachaufwendungen</w:t>
            </w:r>
          </w:p>
        </w:tc>
        <w:tc>
          <w:tcPr>
            <w:tcW w:w="238" w:type="dxa"/>
            <w:tcBorders>
              <w:top w:val="nil"/>
              <w:bottom w:val="nil"/>
            </w:tcBorders>
            <w:shd w:val="clear" w:color="auto" w:fill="auto"/>
          </w:tcPr>
          <w:p/>
        </w:tc>
        <w:tc>
          <w:tcPr>
            <w:tcW w:w="3031" w:type="dxa"/>
            <w:shd w:val="clear" w:color="auto" w:fill="auto"/>
          </w:tcPr>
          <w:p>
            <w:pPr>
              <w:jc w:val="right"/>
            </w:pPr>
            <w:r>
              <w:fldChar w:fldCharType="begin">
                <w:ffData>
                  <w:name w:val="SaG"/>
                  <w:enabled/>
                  <w:calcOnExit/>
                  <w:textInput>
                    <w:type w:val="number"/>
                    <w:format w:val="#.##0,00"/>
                  </w:textInput>
                </w:ffData>
              </w:fldChar>
            </w:r>
            <w:bookmarkStart w:id="15"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tc>
        <w:tc>
          <w:tcPr>
            <w:tcW w:w="3032" w:type="dxa"/>
            <w:shd w:val="clear" w:color="auto" w:fill="auto"/>
          </w:tcPr>
          <w:p>
            <w:pPr>
              <w:jc w:val="right"/>
            </w:pPr>
            <w:r>
              <w:rPr>
                <w:szCs w:val="22"/>
              </w:rPr>
              <w:fldChar w:fldCharType="begin">
                <w:ffData>
                  <w:name w:val="SaZ"/>
                  <w:enabled/>
                  <w:calcOnExit/>
                  <w:textInput>
                    <w:type w:val="number"/>
                    <w:format w:val="#.##0,00"/>
                  </w:textInput>
                </w:ffData>
              </w:fldChar>
            </w:r>
            <w:bookmarkStart w:id="16"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tc>
          <w:tcPr>
            <w:tcW w:w="3347" w:type="dxa"/>
            <w:shd w:val="clear" w:color="auto" w:fill="auto"/>
          </w:tcPr>
          <w:p>
            <w:pPr>
              <w:rPr>
                <w:szCs w:val="22"/>
              </w:rPr>
            </w:pPr>
            <w:r>
              <w:rPr>
                <w:szCs w:val="22"/>
              </w:rPr>
              <w:t>Investitionen in technische Anlagen</w:t>
            </w:r>
          </w:p>
        </w:tc>
        <w:tc>
          <w:tcPr>
            <w:tcW w:w="238" w:type="dxa"/>
            <w:tcBorders>
              <w:top w:val="nil"/>
              <w:bottom w:val="nil"/>
            </w:tcBorders>
            <w:shd w:val="clear" w:color="auto" w:fill="auto"/>
          </w:tcPr>
          <w:p>
            <w:pPr>
              <w:rPr>
                <w:szCs w:val="22"/>
              </w:rPr>
            </w:pPr>
          </w:p>
        </w:tc>
        <w:tc>
          <w:tcPr>
            <w:tcW w:w="3031" w:type="dxa"/>
            <w:shd w:val="clear" w:color="auto" w:fill="auto"/>
          </w:tcPr>
          <w:p>
            <w:pPr>
              <w:jc w:val="right"/>
              <w:rPr>
                <w:szCs w:val="22"/>
              </w:rPr>
            </w:pPr>
            <w:r>
              <w:rPr>
                <w:szCs w:val="22"/>
              </w:rPr>
              <w:fldChar w:fldCharType="begin">
                <w:ffData>
                  <w:name w:val="IG"/>
                  <w:enabled/>
                  <w:calcOnExit/>
                  <w:textInput>
                    <w:type w:val="number"/>
                    <w:format w:val="#.##0,00"/>
                  </w:textInput>
                </w:ffData>
              </w:fldChar>
            </w:r>
            <w:bookmarkStart w:id="17"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tcPr>
          <w:p>
            <w:pPr>
              <w:jc w:val="right"/>
              <w:rPr>
                <w:szCs w:val="22"/>
              </w:rPr>
            </w:pPr>
            <w:r>
              <w:rPr>
                <w:szCs w:val="22"/>
              </w:rPr>
              <w:fldChar w:fldCharType="begin">
                <w:ffData>
                  <w:name w:val="IZ"/>
                  <w:enabled/>
                  <w:calcOnExit/>
                  <w:textInput>
                    <w:type w:val="number"/>
                    <w:format w:val="#.##0,00"/>
                  </w:textInput>
                </w:ffData>
              </w:fldChar>
            </w:r>
            <w:bookmarkStart w:id="18"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tc>
          <w:tcPr>
            <w:tcW w:w="3347" w:type="dxa"/>
            <w:shd w:val="clear" w:color="auto" w:fill="auto"/>
          </w:tcPr>
          <w:p>
            <w:pPr>
              <w:rPr>
                <w:szCs w:val="22"/>
              </w:rPr>
            </w:pPr>
            <w:r>
              <w:rPr>
                <w:szCs w:val="22"/>
              </w:rPr>
              <w:t xml:space="preserve">Baukosten </w:t>
            </w:r>
          </w:p>
        </w:tc>
        <w:tc>
          <w:tcPr>
            <w:tcW w:w="238" w:type="dxa"/>
            <w:tcBorders>
              <w:top w:val="nil"/>
              <w:bottom w:val="nil"/>
            </w:tcBorders>
            <w:shd w:val="clear" w:color="auto" w:fill="auto"/>
          </w:tcPr>
          <w:p>
            <w:pPr>
              <w:rPr>
                <w:szCs w:val="22"/>
              </w:rPr>
            </w:pPr>
          </w:p>
        </w:tc>
        <w:tc>
          <w:tcPr>
            <w:tcW w:w="3031" w:type="dxa"/>
            <w:shd w:val="clear" w:color="auto" w:fill="auto"/>
          </w:tcPr>
          <w:p>
            <w:pPr>
              <w:jc w:val="right"/>
              <w:rPr>
                <w:szCs w:val="22"/>
              </w:rPr>
            </w:pPr>
            <w:r>
              <w:rPr>
                <w:szCs w:val="22"/>
              </w:rPr>
              <w:fldChar w:fldCharType="begin">
                <w:ffData>
                  <w:name w:val="BG"/>
                  <w:enabled/>
                  <w:calcOnExit/>
                  <w:textInput>
                    <w:type w:val="number"/>
                    <w:format w:val="#.##0,00"/>
                  </w:textInput>
                </w:ffData>
              </w:fldChar>
            </w:r>
            <w:bookmarkStart w:id="19" w:name="B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shd w:val="clear" w:color="auto" w:fill="auto"/>
          </w:tcPr>
          <w:p>
            <w:pPr>
              <w:jc w:val="right"/>
              <w:rPr>
                <w:szCs w:val="22"/>
              </w:rPr>
            </w:pPr>
            <w:r>
              <w:rPr>
                <w:szCs w:val="22"/>
              </w:rPr>
              <w:fldChar w:fldCharType="begin">
                <w:ffData>
                  <w:name w:val="BZ"/>
                  <w:enabled/>
                  <w:calcOnExit/>
                  <w:textInput>
                    <w:type w:val="number"/>
                    <w:format w:val="#.##0,00"/>
                  </w:textInput>
                </w:ffData>
              </w:fldChar>
            </w:r>
            <w:bookmarkStart w:id="20" w:name="B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tc>
          <w:tcPr>
            <w:tcW w:w="3347" w:type="dxa"/>
            <w:shd w:val="clear" w:color="auto" w:fill="auto"/>
          </w:tcPr>
          <w:p>
            <w:pPr>
              <w:rPr>
                <w:szCs w:val="22"/>
              </w:rPr>
            </w:pPr>
            <w:r>
              <w:rPr>
                <w:szCs w:val="22"/>
              </w:rPr>
              <w:t>Personalaufwendungen</w:t>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PG"/>
                  <w:enabled/>
                  <w:calcOnExit/>
                  <w:textInput>
                    <w:type w:val="number"/>
                    <w:format w:val="#.##0,00"/>
                  </w:textInput>
                </w:ffData>
              </w:fldChar>
            </w:r>
            <w:bookmarkStart w:id="21"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shd w:val="clear" w:color="auto" w:fill="auto"/>
          </w:tcPr>
          <w:p>
            <w:pPr>
              <w:jc w:val="right"/>
              <w:rPr>
                <w:szCs w:val="22"/>
              </w:rPr>
            </w:pPr>
            <w:r>
              <w:rPr>
                <w:szCs w:val="22"/>
              </w:rPr>
              <w:fldChar w:fldCharType="begin">
                <w:ffData>
                  <w:name w:val="PZ"/>
                  <w:enabled/>
                  <w:calcOnExit/>
                  <w:textInput>
                    <w:type w:val="number"/>
                    <w:format w:val="#.##0,00"/>
                  </w:textInput>
                </w:ffData>
              </w:fldChar>
            </w:r>
            <w:bookmarkStart w:id="22"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tc>
          <w:tcPr>
            <w:tcW w:w="3347" w:type="dxa"/>
            <w:shd w:val="clear" w:color="auto" w:fill="auto"/>
          </w:tcPr>
          <w:p>
            <w:pPr>
              <w:rPr>
                <w:szCs w:val="22"/>
              </w:rPr>
            </w:pPr>
            <w:r>
              <w:rPr>
                <w:szCs w:val="22"/>
              </w:rPr>
              <w:t>Gemeinkostenpauschale</w:t>
            </w:r>
            <w:r>
              <w:rPr>
                <w:rStyle w:val="Funotenzeichen"/>
                <w:szCs w:val="22"/>
              </w:rPr>
              <w:footnoteReference w:id="2"/>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GeG"/>
                  <w:enabled/>
                  <w:calcOnExit/>
                  <w:textInput>
                    <w:type w:val="number"/>
                    <w:format w:val="#.##0,00"/>
                  </w:textInput>
                </w:ffData>
              </w:fldChar>
            </w:r>
            <w:bookmarkStart w:id="23"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shd w:val="clear" w:color="auto" w:fill="auto"/>
          </w:tcPr>
          <w:p>
            <w:pPr>
              <w:jc w:val="right"/>
              <w:rPr>
                <w:szCs w:val="22"/>
              </w:rPr>
            </w:pPr>
            <w:r>
              <w:rPr>
                <w:szCs w:val="22"/>
              </w:rPr>
              <w:fldChar w:fldCharType="begin">
                <w:ffData>
                  <w:name w:val="GeZ"/>
                  <w:enabled/>
                  <w:calcOnExit/>
                  <w:textInput>
                    <w:type w:val="number"/>
                    <w:format w:val="#.##0,00"/>
                  </w:textInput>
                </w:ffData>
              </w:fldChar>
            </w:r>
            <w:bookmarkStart w:id="24"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tc>
          <w:tcPr>
            <w:tcW w:w="3347" w:type="dxa"/>
            <w:shd w:val="clear" w:color="auto" w:fill="auto"/>
          </w:tcPr>
          <w:p>
            <w:pPr>
              <w:rPr>
                <w:szCs w:val="22"/>
              </w:rPr>
            </w:pPr>
            <w:r>
              <w:rPr>
                <w:szCs w:val="22"/>
              </w:rPr>
              <w:t>Reiseaufwendungen</w:t>
            </w:r>
          </w:p>
        </w:tc>
        <w:tc>
          <w:tcPr>
            <w:tcW w:w="238" w:type="dxa"/>
            <w:tcBorders>
              <w:top w:val="nil"/>
              <w:bottom w:val="nil"/>
            </w:tcBorders>
            <w:shd w:val="clear" w:color="auto" w:fill="auto"/>
          </w:tcPr>
          <w:p/>
        </w:tc>
        <w:tc>
          <w:tcPr>
            <w:tcW w:w="3031" w:type="dxa"/>
            <w:shd w:val="clear" w:color="auto" w:fill="auto"/>
          </w:tcPr>
          <w:p>
            <w:pPr>
              <w:jc w:val="right"/>
            </w:pPr>
            <w:r>
              <w:fldChar w:fldCharType="begin">
                <w:ffData>
                  <w:name w:val="RG"/>
                  <w:enabled/>
                  <w:calcOnExit/>
                  <w:textInput>
                    <w:type w:val="number"/>
                    <w:format w:val="#.##0,00"/>
                  </w:textInput>
                </w:ffData>
              </w:fldChar>
            </w:r>
            <w:bookmarkStart w:id="25" w:name="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p>
        </w:tc>
        <w:tc>
          <w:tcPr>
            <w:tcW w:w="3032" w:type="dxa"/>
            <w:shd w:val="clear" w:color="auto" w:fill="auto"/>
          </w:tcPr>
          <w:p>
            <w:pPr>
              <w:jc w:val="right"/>
            </w:pPr>
            <w:r>
              <w:rPr>
                <w:szCs w:val="22"/>
              </w:rPr>
              <w:fldChar w:fldCharType="begin">
                <w:ffData>
                  <w:name w:val="RZ"/>
                  <w:enabled/>
                  <w:calcOnExit/>
                  <w:textInput>
                    <w:type w:val="number"/>
                    <w:format w:val="#.##0,00"/>
                  </w:textInput>
                </w:ffData>
              </w:fldChar>
            </w:r>
            <w:bookmarkStart w:id="26" w:name="R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r>
      <w:tr>
        <w:tc>
          <w:tcPr>
            <w:tcW w:w="3347" w:type="dxa"/>
            <w:shd w:val="clear" w:color="auto" w:fill="auto"/>
          </w:tcPr>
          <w:p>
            <w:pPr>
              <w:rPr>
                <w:szCs w:val="22"/>
              </w:rPr>
            </w:pPr>
            <w:r>
              <w:rPr>
                <w:szCs w:val="22"/>
              </w:rPr>
              <w:t>Grunderwerb</w:t>
            </w:r>
          </w:p>
        </w:tc>
        <w:tc>
          <w:tcPr>
            <w:tcW w:w="238" w:type="dxa"/>
            <w:tcBorders>
              <w:top w:val="nil"/>
              <w:bottom w:val="nil"/>
            </w:tcBorders>
            <w:shd w:val="clear" w:color="auto" w:fill="auto"/>
          </w:tcPr>
          <w:p>
            <w:pPr>
              <w:rPr>
                <w:szCs w:val="22"/>
              </w:rPr>
            </w:pPr>
          </w:p>
        </w:tc>
        <w:tc>
          <w:tcPr>
            <w:tcW w:w="3031" w:type="dxa"/>
            <w:shd w:val="clear" w:color="auto" w:fill="auto"/>
          </w:tcPr>
          <w:p>
            <w:pPr>
              <w:jc w:val="right"/>
              <w:rPr>
                <w:szCs w:val="22"/>
              </w:rPr>
            </w:pPr>
            <w:r>
              <w:rPr>
                <w:szCs w:val="22"/>
              </w:rPr>
              <w:fldChar w:fldCharType="begin">
                <w:ffData>
                  <w:name w:val="GrG"/>
                  <w:enabled/>
                  <w:calcOnExit/>
                  <w:textInput>
                    <w:type w:val="number"/>
                    <w:format w:val="#.##0,00"/>
                  </w:textInput>
                </w:ffData>
              </w:fldChar>
            </w:r>
            <w:bookmarkStart w:id="27" w:name="Gr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c>
          <w:tcPr>
            <w:tcW w:w="3032" w:type="dxa"/>
            <w:shd w:val="clear" w:color="auto" w:fill="auto"/>
          </w:tcPr>
          <w:p>
            <w:pPr>
              <w:jc w:val="right"/>
              <w:rPr>
                <w:szCs w:val="22"/>
              </w:rPr>
            </w:pPr>
            <w:r>
              <w:rPr>
                <w:szCs w:val="22"/>
              </w:rPr>
              <w:fldChar w:fldCharType="begin">
                <w:ffData>
                  <w:name w:val="GrZ"/>
                  <w:enabled/>
                  <w:calcOnExit/>
                  <w:textInput>
                    <w:type w:val="number"/>
                    <w:format w:val="#.##0,00"/>
                  </w:textInput>
                </w:ffData>
              </w:fldChar>
            </w:r>
            <w:bookmarkStart w:id="28" w:name="Gr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r>
      <w:tr>
        <w:tc>
          <w:tcPr>
            <w:tcW w:w="3347" w:type="dxa"/>
            <w:shd w:val="clear" w:color="auto" w:fill="auto"/>
          </w:tcPr>
          <w:p>
            <w:pPr>
              <w:rPr>
                <w:szCs w:val="22"/>
              </w:rPr>
            </w:pPr>
            <w:r>
              <w:rPr>
                <w:szCs w:val="22"/>
              </w:rPr>
              <w:t>Sonstige nicht zuwendungsfähige Aufwendungen</w:t>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SoG"/>
                  <w:enabled/>
                  <w:calcOnExit/>
                  <w:textInput>
                    <w:type w:val="number"/>
                    <w:format w:val="#.##0,00"/>
                  </w:textInput>
                </w:ffData>
              </w:fldChar>
            </w:r>
            <w:bookmarkStart w:id="29"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c>
          <w:tcPr>
            <w:tcW w:w="3032" w:type="dxa"/>
            <w:tcBorders>
              <w:bottom w:val="single" w:sz="4" w:space="0" w:color="auto"/>
            </w:tcBorders>
            <w:shd w:val="clear" w:color="auto" w:fill="auto"/>
          </w:tcPr>
          <w:p>
            <w:pPr>
              <w:jc w:val="right"/>
              <w:rPr>
                <w:szCs w:val="22"/>
              </w:rPr>
            </w:pPr>
            <w:r>
              <w:rPr>
                <w:szCs w:val="22"/>
              </w:rPr>
              <w:t>0,00 €</w:t>
            </w:r>
          </w:p>
        </w:tc>
      </w:tr>
      <w:tr>
        <w:tc>
          <w:tcPr>
            <w:tcW w:w="3347" w:type="dxa"/>
            <w:shd w:val="clear" w:color="auto" w:fill="auto"/>
          </w:tcPr>
          <w:p>
            <w:pPr>
              <w:rPr>
                <w:b/>
              </w:rPr>
            </w:pPr>
            <w:r>
              <w:rPr>
                <w:b/>
              </w:rPr>
              <w:t>SUMME</w:t>
            </w:r>
          </w:p>
        </w:tc>
        <w:tc>
          <w:tcPr>
            <w:tcW w:w="238" w:type="dxa"/>
            <w:tcBorders>
              <w:top w:val="nil"/>
              <w:bottom w:val="nil"/>
            </w:tcBorders>
            <w:shd w:val="clear" w:color="auto" w:fill="auto"/>
          </w:tcPr>
          <w:p>
            <w:pPr>
              <w:rPr>
                <w:b/>
              </w:rPr>
            </w:pPr>
          </w:p>
        </w:tc>
        <w:tc>
          <w:tcPr>
            <w:tcW w:w="3031" w:type="dxa"/>
            <w:shd w:val="clear" w:color="auto" w:fill="auto"/>
          </w:tcPr>
          <w:p>
            <w:pPr>
              <w:jc w:val="right"/>
              <w:rPr>
                <w:b/>
              </w:rPr>
            </w:pPr>
            <w:r>
              <w:rPr>
                <w:b/>
                <w:szCs w:val="22"/>
              </w:rPr>
              <w:fldChar w:fldCharType="begin">
                <w:ffData>
                  <w:name w:val=""/>
                  <w:enabled w:val="0"/>
                  <w:calcOnExit/>
                  <w:textInput>
                    <w:type w:val="calculated"/>
                    <w:default w:val="=SaG+IG+BG+PG+GeG+RG+GrG+SoG"/>
                    <w:format w:val="#.##0,00"/>
                  </w:textInput>
                </w:ffData>
              </w:fldChar>
            </w:r>
            <w:r>
              <w:rPr>
                <w:b/>
                <w:szCs w:val="22"/>
              </w:rPr>
              <w:instrText xml:space="preserve"> FORMTEXT </w:instrText>
            </w:r>
            <w:r>
              <w:rPr>
                <w:b/>
                <w:szCs w:val="22"/>
              </w:rPr>
              <w:fldChar w:fldCharType="begin"/>
            </w:r>
            <w:r>
              <w:rPr>
                <w:b/>
                <w:szCs w:val="22"/>
              </w:rPr>
              <w:instrText xml:space="preserve"> =SaG+IG+BG+PG+GeG+RG+GrG+SoG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pPr>
              <w:jc w:val="right"/>
              <w:rPr>
                <w:b/>
              </w:rPr>
            </w:pPr>
            <w:r>
              <w:rPr>
                <w:b/>
                <w:szCs w:val="22"/>
              </w:rPr>
              <w:fldChar w:fldCharType="begin">
                <w:ffData>
                  <w:name w:val=""/>
                  <w:enabled w:val="0"/>
                  <w:calcOnExit/>
                  <w:textInput>
                    <w:type w:val="calculated"/>
                    <w:default w:val="=SaZ+IZ+BZ+PZ+GeZ+RZ+GrZ"/>
                    <w:format w:val="#.##0,00"/>
                  </w:textInput>
                </w:ffData>
              </w:fldChar>
            </w:r>
            <w:r>
              <w:rPr>
                <w:b/>
                <w:szCs w:val="22"/>
              </w:rPr>
              <w:instrText xml:space="preserve"> FORMTEXT </w:instrText>
            </w:r>
            <w:r>
              <w:rPr>
                <w:b/>
                <w:szCs w:val="22"/>
              </w:rPr>
              <w:fldChar w:fldCharType="begin"/>
            </w:r>
            <w:r>
              <w:rPr>
                <w:b/>
                <w:szCs w:val="22"/>
              </w:rPr>
              <w:instrText xml:space="preserve"> =SaZ+IZ+BZ+PZ+GeZ+RZ+GrZ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Pr>
        <w:ind w:right="-470"/>
        <w:rPr>
          <w:sz w:val="20"/>
          <w:szCs w:val="20"/>
        </w:rPr>
      </w:pPr>
    </w:p>
    <w:p>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trPr>
          <w:trHeight w:val="227"/>
        </w:trPr>
        <w:tc>
          <w:tcPr>
            <w:tcW w:w="9648" w:type="dxa"/>
            <w:shd w:val="clear" w:color="auto" w:fill="8DB3E2" w:themeFill="text2" w:themeFillTint="66"/>
          </w:tcPr>
          <w:p>
            <w:pPr>
              <w:jc w:val="both"/>
              <w:rPr>
                <w:sz w:val="20"/>
                <w:szCs w:val="20"/>
              </w:rPr>
            </w:pPr>
            <w:r>
              <w:rPr>
                <w:b/>
                <w:sz w:val="20"/>
                <w:szCs w:val="20"/>
              </w:rPr>
              <w:t>Hinweise:</w:t>
            </w:r>
            <w:r>
              <w:rPr>
                <w:sz w:val="20"/>
                <w:szCs w:val="20"/>
              </w:rPr>
              <w:t xml:space="preserve"> </w:t>
            </w:r>
          </w:p>
        </w:tc>
      </w:tr>
      <w:tr>
        <w:trPr>
          <w:trHeight w:val="426"/>
        </w:trPr>
        <w:tc>
          <w:tcPr>
            <w:tcW w:w="9648" w:type="dxa"/>
            <w:shd w:val="clear" w:color="auto" w:fill="8DB3E2" w:themeFill="text2" w:themeFillTint="66"/>
          </w:tcPr>
          <w:p>
            <w:pPr>
              <w:jc w:val="both"/>
              <w:rPr>
                <w:sz w:val="20"/>
                <w:szCs w:val="20"/>
              </w:rPr>
            </w:pPr>
            <w:r>
              <w:rPr>
                <w:sz w:val="20"/>
                <w:szCs w:val="20"/>
              </w:rPr>
              <w:t xml:space="preserve">Die Aufwendungen sind detailliert in der Anlage Detaillierte Aufstellung der Aufwendungen (abrufbar unter </w:t>
            </w:r>
            <w:hyperlink r:id="rId11" w:history="1">
              <w:r>
                <w:rPr>
                  <w:rStyle w:val="Hyperlink"/>
                  <w:rFonts w:cs="Arial"/>
                  <w:sz w:val="20"/>
                  <w:szCs w:val="20"/>
                </w:rPr>
                <w:t>www.efre-bw.de</w:t>
              </w:r>
            </w:hyperlink>
            <w:r>
              <w:rPr>
                <w:sz w:val="20"/>
                <w:szCs w:val="20"/>
              </w:rPr>
              <w:t>) darzustellen.</w:t>
            </w:r>
          </w:p>
          <w:p>
            <w:pPr>
              <w:jc w:val="both"/>
              <w:rPr>
                <w:sz w:val="20"/>
                <w:szCs w:val="20"/>
              </w:rPr>
            </w:pPr>
          </w:p>
          <w:p>
            <w:pPr>
              <w:jc w:val="both"/>
              <w:rPr>
                <w:sz w:val="20"/>
                <w:szCs w:val="20"/>
              </w:rPr>
            </w:pPr>
            <w:r>
              <w:rPr>
                <w:sz w:val="20"/>
                <w:szCs w:val="20"/>
              </w:rPr>
              <w:t>Die zuwendungsfähigen Aufwendungen und der Fördersatz können sich aufgrund beihilferechtlicher Bestimmungen vermindern! Die entsprechenden Unterlagen werden ggfs. nachgefordert.</w:t>
            </w:r>
          </w:p>
          <w:p>
            <w:pPr>
              <w:jc w:val="both"/>
              <w:rPr>
                <w:sz w:val="20"/>
                <w:szCs w:val="20"/>
              </w:rPr>
            </w:pPr>
          </w:p>
          <w:p>
            <w:pPr>
              <w:jc w:val="both"/>
              <w:rPr>
                <w:sz w:val="20"/>
                <w:szCs w:val="20"/>
              </w:rPr>
            </w:pPr>
            <w:r>
              <w:rPr>
                <w:sz w:val="20"/>
                <w:szCs w:val="20"/>
              </w:rPr>
              <w:t xml:space="preserve">Für die Finanzvorgänge des beantragten Vorhabens ist ein geeigneter Buchführungscode zu verwenden. Der Buchführungscode muss mit dem (Zwischen)Verwendungsnachweis angegeben und nachgewiesen werden. </w:t>
            </w:r>
          </w:p>
        </w:tc>
      </w:tr>
    </w:tbl>
    <w:p>
      <w:pPr>
        <w:ind w:right="-470"/>
        <w:jc w:val="center"/>
        <w:rPr>
          <w:sz w:val="18"/>
          <w:szCs w:val="18"/>
        </w:rPr>
      </w:pPr>
    </w:p>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trPr>
          <w:tblHeader/>
        </w:trPr>
        <w:tc>
          <w:tcPr>
            <w:tcW w:w="3347" w:type="dxa"/>
            <w:gridSpan w:val="2"/>
            <w:tcBorders>
              <w:top w:val="nil"/>
              <w:left w:val="nil"/>
              <w:bottom w:val="single" w:sz="4" w:space="0" w:color="auto"/>
              <w:right w:val="nil"/>
            </w:tcBorders>
            <w:shd w:val="clear" w:color="auto" w:fill="auto"/>
          </w:tcPr>
          <w:p>
            <w:pPr>
              <w:numPr>
                <w:ilvl w:val="1"/>
                <w:numId w:val="1"/>
              </w:numPr>
              <w:ind w:hanging="792"/>
              <w:rPr>
                <w:b/>
              </w:rPr>
            </w:pPr>
            <w:r>
              <w:rPr>
                <w:b/>
              </w:rPr>
              <w:lastRenderedPageBreak/>
              <w:t>Finanzierung</w:t>
            </w:r>
          </w:p>
        </w:tc>
        <w:tc>
          <w:tcPr>
            <w:tcW w:w="238" w:type="dxa"/>
            <w:tcBorders>
              <w:top w:val="nil"/>
              <w:left w:val="nil"/>
              <w:bottom w:val="nil"/>
              <w:right w:val="single" w:sz="4" w:space="0" w:color="auto"/>
            </w:tcBorders>
            <w:shd w:val="clear" w:color="auto" w:fill="auto"/>
          </w:tcPr>
          <w:p>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pPr>
              <w:keepNext/>
              <w:keepLines/>
              <w:jc w:val="center"/>
              <w:rPr>
                <w:b/>
              </w:rPr>
            </w:pPr>
            <w:r>
              <w:rPr>
                <w:b/>
              </w:rPr>
              <w:t xml:space="preserve">Zuwendungsfähig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Eigenmittel</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MG"/>
                  <w:enabled/>
                  <w:calcOnExit/>
                  <w:textInput>
                    <w:type w:val="number"/>
                    <w:format w:val="#.##0,00"/>
                  </w:textInput>
                </w:ffData>
              </w:fldChar>
            </w:r>
            <w:bookmarkStart w:id="30"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MZ"/>
                  <w:enabled/>
                  <w:calcOnExit/>
                  <w:textInput>
                    <w:type w:val="number"/>
                    <w:format w:val="#.##0,00"/>
                  </w:textInput>
                </w:ffData>
              </w:fldChar>
            </w:r>
            <w:bookmarkStart w:id="31"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pPr>
          </w:p>
        </w:tc>
        <w:tc>
          <w:tcPr>
            <w:tcW w:w="3097" w:type="dxa"/>
            <w:tcBorders>
              <w:top w:val="single" w:sz="4" w:space="0" w:color="auto"/>
              <w:left w:val="nil"/>
              <w:bottom w:val="single" w:sz="4" w:space="0" w:color="auto"/>
              <w:right w:val="single" w:sz="4" w:space="0" w:color="auto"/>
            </w:tcBorders>
            <w:shd w:val="clear" w:color="auto" w:fill="auto"/>
          </w:tcPr>
          <w:p>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1"/>
                  <w:enabled/>
                  <w:calcOnExit/>
                  <w:textInput>
                    <w:type w:val="number"/>
                    <w:format w:val="#.##0,00"/>
                  </w:textInput>
                </w:ffData>
              </w:fldChar>
            </w:r>
            <w:bookmarkStart w:id="32"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1"/>
                  <w:enabled/>
                  <w:calcOnExit/>
                  <w:textInput>
                    <w:type w:val="number"/>
                    <w:format w:val="#.##0,00"/>
                  </w:textInput>
                </w:ffData>
              </w:fldChar>
            </w:r>
            <w:bookmarkStart w:id="33"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pPr>
          </w:p>
        </w:tc>
        <w:tc>
          <w:tcPr>
            <w:tcW w:w="3097" w:type="dxa"/>
            <w:tcBorders>
              <w:top w:val="single" w:sz="4" w:space="0" w:color="auto"/>
              <w:left w:val="nil"/>
              <w:bottom w:val="single" w:sz="4" w:space="0" w:color="auto"/>
              <w:right w:val="single" w:sz="4" w:space="0" w:color="auto"/>
            </w:tcBorders>
            <w:shd w:val="clear" w:color="auto" w:fill="auto"/>
          </w:tcPr>
          <w:p>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2"/>
                  <w:enabled/>
                  <w:calcOnExit/>
                  <w:textInput>
                    <w:type w:val="number"/>
                    <w:format w:val="#.##0,00"/>
                  </w:textInput>
                </w:ffData>
              </w:fldChar>
            </w:r>
            <w:bookmarkStart w:id="34"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2"/>
                  <w:enabled/>
                  <w:calcOnExit/>
                  <w:textInput>
                    <w:type w:val="number"/>
                    <w:format w:val="#.##0,00"/>
                  </w:textInput>
                </w:ffData>
              </w:fldChar>
            </w:r>
            <w:bookmarkStart w:id="35"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pPr>
          </w:p>
        </w:tc>
        <w:tc>
          <w:tcPr>
            <w:tcW w:w="3097" w:type="dxa"/>
            <w:tcBorders>
              <w:top w:val="single" w:sz="4" w:space="0" w:color="auto"/>
              <w:left w:val="nil"/>
              <w:bottom w:val="single" w:sz="4" w:space="0" w:color="auto"/>
              <w:right w:val="single" w:sz="4" w:space="0" w:color="auto"/>
            </w:tcBorders>
            <w:shd w:val="clear" w:color="auto" w:fill="auto"/>
          </w:tcPr>
          <w:p>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3"/>
                  <w:enabled/>
                  <w:calcOnExit/>
                  <w:textInput>
                    <w:type w:val="number"/>
                    <w:format w:val="#.##0,00"/>
                  </w:textInput>
                </w:ffData>
              </w:fldChar>
            </w:r>
            <w:bookmarkStart w:id="36"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3"/>
                  <w:enabled/>
                  <w:calcOnExit/>
                  <w:textInput>
                    <w:type w:val="number"/>
                    <w:format w:val="#.##0,00"/>
                  </w:textInput>
                </w:ffData>
              </w:fldChar>
            </w:r>
            <w:bookmarkStart w:id="37"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PMG"/>
                  <w:enabled/>
                  <w:calcOnExit/>
                  <w:textInput>
                    <w:type w:val="number"/>
                    <w:format w:val="#.##0,00"/>
                  </w:textInput>
                </w:ffData>
              </w:fldChar>
            </w:r>
            <w:bookmarkStart w:id="38"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PMZ"/>
                  <w:enabled/>
                  <w:calcOnExit/>
                  <w:textInput>
                    <w:type w:val="number"/>
                    <w:format w:val="#.##0,00"/>
                  </w:textInput>
                </w:ffData>
              </w:fldChar>
            </w:r>
            <w:bookmarkStart w:id="39"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9"/>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FREG"/>
                  <w:enabled/>
                  <w:calcOnExit/>
                  <w:textInput>
                    <w:type w:val="number"/>
                    <w:format w:val="#.##0,00"/>
                  </w:textInput>
                </w:ffData>
              </w:fldChar>
            </w:r>
            <w:bookmarkStart w:id="40"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FREZ"/>
                  <w:enabled/>
                  <w:calcOnExit/>
                  <w:textInput>
                    <w:type w:val="number"/>
                    <w:format w:val="#.##0,00"/>
                  </w:textInput>
                </w:ffData>
              </w:fldChar>
            </w:r>
            <w:bookmarkStart w:id="41"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1"/>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b/>
                <w:szCs w:val="22"/>
              </w:rPr>
            </w:pPr>
            <w:r>
              <w:rPr>
                <w:b/>
                <w:szCs w:val="22"/>
              </w:rPr>
              <w:fldChar w:fldCharType="begin">
                <w:ffData>
                  <w:name w:val="Text109"/>
                  <w:enabled w:val="0"/>
                  <w:calcOnExit/>
                  <w:textInput>
                    <w:type w:val="calculated"/>
                    <w:default w:val="=EMG+ÖMG1+ÖMG2+ÖMG3+PMG+EFREG"/>
                    <w:format w:val="#.##0,00"/>
                  </w:textInput>
                </w:ffData>
              </w:fldChar>
            </w:r>
            <w:bookmarkStart w:id="42" w:name="Text109"/>
            <w:r>
              <w:rPr>
                <w:b/>
                <w:szCs w:val="22"/>
              </w:rPr>
              <w:instrText xml:space="preserve"> FORMTEXT </w:instrText>
            </w:r>
            <w:r>
              <w:rPr>
                <w:b/>
                <w:szCs w:val="22"/>
              </w:rPr>
              <w:fldChar w:fldCharType="begin"/>
            </w:r>
            <w:r>
              <w:rPr>
                <w:b/>
                <w:szCs w:val="22"/>
              </w:rPr>
              <w:instrText xml:space="preserve"> =EMG+ÖMG1+ÖMG2+ÖMG3+PMG+EFREG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42"/>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b/>
                <w:szCs w:val="22"/>
              </w:rPr>
            </w:pPr>
            <w:r>
              <w:rPr>
                <w:b/>
                <w:szCs w:val="22"/>
              </w:rPr>
              <w:fldChar w:fldCharType="begin">
                <w:ffData>
                  <w:name w:val=""/>
                  <w:enabled w:val="0"/>
                  <w:calcOnExit/>
                  <w:textInput>
                    <w:type w:val="calculated"/>
                    <w:default w:val="=EMZ+ÖMZ1+ÖMZ2+ÖMZ3+PMZ+EFREZ"/>
                    <w:format w:val="#.##0,00"/>
                  </w:textInput>
                </w:ffData>
              </w:fldChar>
            </w:r>
            <w:r>
              <w:rPr>
                <w:b/>
                <w:szCs w:val="22"/>
              </w:rPr>
              <w:instrText xml:space="preserve"> FORMTEXT </w:instrText>
            </w:r>
            <w:r>
              <w:rPr>
                <w:b/>
                <w:szCs w:val="22"/>
              </w:rPr>
              <w:fldChar w:fldCharType="begin"/>
            </w:r>
            <w:r>
              <w:rPr>
                <w:b/>
                <w:szCs w:val="22"/>
              </w:rPr>
              <w:instrText xml:space="preserve"> =EMZ+ÖMZ1+ÖMZ2+ÖMZ3+PMZ+EFREZ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
    <w:p>
      <w:pPr>
        <w:rPr>
          <w:sz w:val="24"/>
        </w:rPr>
      </w:pPr>
      <w:r>
        <w:rPr>
          <w:sz w:val="24"/>
        </w:rPr>
        <w:br w:type="page"/>
      </w:r>
    </w:p>
    <w:p>
      <w:pPr>
        <w:numPr>
          <w:ilvl w:val="0"/>
          <w:numId w:val="1"/>
        </w:numPr>
        <w:rPr>
          <w:b/>
          <w:sz w:val="24"/>
        </w:rPr>
      </w:pPr>
      <w:r>
        <w:rPr>
          <w:b/>
          <w:sz w:val="24"/>
        </w:rPr>
        <w:lastRenderedPageBreak/>
        <w:t>Erklärungen</w:t>
      </w:r>
    </w:p>
    <w:p>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tc>
          <w:tcPr>
            <w:tcW w:w="645" w:type="dxa"/>
          </w:tcPr>
          <w:p>
            <w:pPr>
              <w:numPr>
                <w:ilvl w:val="1"/>
                <w:numId w:val="1"/>
              </w:numPr>
              <w:ind w:hanging="792"/>
              <w:rPr>
                <w:b/>
              </w:rPr>
            </w:pPr>
          </w:p>
        </w:tc>
        <w:tc>
          <w:tcPr>
            <w:tcW w:w="8641" w:type="dxa"/>
            <w:gridSpan w:val="2"/>
          </w:tcPr>
          <w:p>
            <w:pPr>
              <w:rPr>
                <w:b/>
                <w:szCs w:val="22"/>
              </w:rPr>
            </w:pPr>
            <w:r>
              <w:rPr>
                <w:b/>
                <w:szCs w:val="22"/>
              </w:rPr>
              <w:t>Vollständigkeit der Angaben</w:t>
            </w:r>
          </w:p>
        </w:tc>
      </w:tr>
      <w:tr>
        <w:trPr>
          <w:trHeight w:val="994"/>
        </w:trP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pPr>
              <w:jc w:val="both"/>
              <w:rPr>
                <w:rFonts w:cs="Arial"/>
                <w:szCs w:val="22"/>
              </w:rPr>
            </w:pPr>
          </w:p>
        </w:tc>
      </w:tr>
      <w:tr>
        <w:tc>
          <w:tcPr>
            <w:tcW w:w="645" w:type="dxa"/>
          </w:tcPr>
          <w:p>
            <w:pPr>
              <w:numPr>
                <w:ilvl w:val="1"/>
                <w:numId w:val="1"/>
              </w:numPr>
              <w:ind w:hanging="792"/>
              <w:rPr>
                <w:b/>
              </w:rPr>
            </w:pPr>
          </w:p>
        </w:tc>
        <w:tc>
          <w:tcPr>
            <w:tcW w:w="8641" w:type="dxa"/>
            <w:gridSpan w:val="2"/>
          </w:tcPr>
          <w:p>
            <w:pPr>
              <w:rPr>
                <w:rFonts w:cs="Arial"/>
                <w:b/>
                <w:szCs w:val="22"/>
              </w:rPr>
            </w:pPr>
            <w:r>
              <w:rPr>
                <w:rFonts w:cs="Arial"/>
                <w:b/>
                <w:szCs w:val="22"/>
              </w:rPr>
              <w:t>Beginn des Vorhabens</w:t>
            </w:r>
          </w:p>
        </w:tc>
      </w:tr>
      <w:tr>
        <w:trPr>
          <w:trHeight w:val="826"/>
        </w:trP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Abschluss des Vertrages über die wissenschaftliche Begleitung sowie der Abschluss eines Konsortialvertrags löst keinen vorzeitigen Maßnahmenbeginn aus. Der Erwerb eines Grundstücks und die Erteilung eines Auftrags zur Bodenuntersuchung, vorgezogene Ausgleichsmaßnahmen (CEF-Maßnahmen), Rodungsarbeiten und Arbeiten zur Freimachung des Baufeldes gelten nicht als Beginn des Vorhabens.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pPr>
              <w:jc w:val="both"/>
              <w:rPr>
                <w:rFonts w:cs="Arial"/>
                <w:szCs w:val="22"/>
              </w:rPr>
            </w:pPr>
          </w:p>
        </w:tc>
      </w:tr>
      <w:tr>
        <w:tc>
          <w:tcPr>
            <w:tcW w:w="645" w:type="dxa"/>
          </w:tcPr>
          <w:p>
            <w:pPr>
              <w:numPr>
                <w:ilvl w:val="1"/>
                <w:numId w:val="1"/>
              </w:numPr>
              <w:ind w:hanging="792"/>
              <w:rPr>
                <w:b/>
              </w:rPr>
            </w:pPr>
          </w:p>
        </w:tc>
        <w:tc>
          <w:tcPr>
            <w:tcW w:w="8641" w:type="dxa"/>
            <w:gridSpan w:val="2"/>
          </w:tcPr>
          <w:p>
            <w:pPr>
              <w:rPr>
                <w:rFonts w:cs="Arial"/>
                <w:b/>
                <w:szCs w:val="22"/>
              </w:rPr>
            </w:pPr>
            <w:r>
              <w:rPr>
                <w:rFonts w:cs="Arial"/>
                <w:b/>
                <w:szCs w:val="22"/>
              </w:rPr>
              <w:t>Beantragung anderer Fördermittel</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 </w:t>
            </w:r>
          </w:p>
          <w:p>
            <w:pPr>
              <w:jc w:val="both"/>
              <w:rPr>
                <w:rFonts w:cs="Arial"/>
                <w:szCs w:val="22"/>
              </w:rPr>
            </w:pPr>
          </w:p>
        </w:tc>
      </w:tr>
      <w:tr>
        <w:tc>
          <w:tcPr>
            <w:tcW w:w="645" w:type="dxa"/>
          </w:tcPr>
          <w:p>
            <w:pPr>
              <w:numPr>
                <w:ilvl w:val="1"/>
                <w:numId w:val="1"/>
              </w:numPr>
              <w:ind w:hanging="792"/>
              <w:rPr>
                <w:b/>
              </w:rPr>
            </w:pPr>
          </w:p>
        </w:tc>
        <w:tc>
          <w:tcPr>
            <w:tcW w:w="8641" w:type="dxa"/>
            <w:gridSpan w:val="2"/>
          </w:tcPr>
          <w:p>
            <w:pPr>
              <w:rPr>
                <w:rFonts w:cs="Arial"/>
                <w:b/>
                <w:szCs w:val="22"/>
              </w:rPr>
            </w:pPr>
            <w:r>
              <w:rPr>
                <w:rFonts w:cs="Arial"/>
                <w:b/>
                <w:szCs w:val="22"/>
              </w:rPr>
              <w:t>Finanzierung</w:t>
            </w:r>
          </w:p>
        </w:tc>
      </w:tr>
      <w:tr>
        <w:tc>
          <w:tcPr>
            <w:tcW w:w="645" w:type="dxa"/>
          </w:tcPr>
          <w:p>
            <w:pPr>
              <w:rPr>
                <w:rFonts w:cs="Arial"/>
                <w:szCs w:val="22"/>
              </w:rPr>
            </w:pPr>
          </w:p>
        </w:tc>
        <w:tc>
          <w:tcPr>
            <w:tcW w:w="8641" w:type="dxa"/>
            <w:gridSpan w:val="2"/>
          </w:tcPr>
          <w:p>
            <w:pPr>
              <w:rPr>
                <w:rFonts w:cs="Arial"/>
                <w:szCs w:val="22"/>
              </w:rPr>
            </w:pPr>
            <w:r>
              <w:rPr>
                <w:rFonts w:cs="Arial"/>
                <w:szCs w:val="22"/>
              </w:rPr>
              <w:t>Die Finanzierung der Gesamtaufwendungen und der Folgekosten ist sichergestellt.</w:t>
            </w:r>
          </w:p>
          <w:p>
            <w:pPr>
              <w:rPr>
                <w:rFonts w:cs="Arial"/>
                <w:szCs w:val="22"/>
              </w:rPr>
            </w:pPr>
          </w:p>
        </w:tc>
      </w:tr>
      <w:tr>
        <w:tc>
          <w:tcPr>
            <w:tcW w:w="645" w:type="dxa"/>
          </w:tcPr>
          <w:p>
            <w:pPr>
              <w:numPr>
                <w:ilvl w:val="1"/>
                <w:numId w:val="1"/>
              </w:numPr>
              <w:ind w:hanging="792"/>
              <w:rPr>
                <w:b/>
              </w:rPr>
            </w:pPr>
          </w:p>
        </w:tc>
        <w:tc>
          <w:tcPr>
            <w:tcW w:w="8641" w:type="dxa"/>
            <w:gridSpan w:val="2"/>
          </w:tcPr>
          <w:p>
            <w:pPr>
              <w:rPr>
                <w:rFonts w:cs="Arial"/>
                <w:b/>
                <w:szCs w:val="22"/>
              </w:rPr>
            </w:pPr>
            <w:r>
              <w:rPr>
                <w:rFonts w:cs="Arial"/>
                <w:b/>
                <w:szCs w:val="22"/>
              </w:rPr>
              <w:t>Subventionsrelevanz in Bezug auf § 264 Strafgesetzbuch</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pPr>
              <w:jc w:val="both"/>
              <w:rPr>
                <w:rFonts w:cs="Arial"/>
                <w:szCs w:val="22"/>
              </w:rPr>
            </w:pPr>
          </w:p>
        </w:tc>
      </w:tr>
      <w:tr>
        <w:tc>
          <w:tcPr>
            <w:tcW w:w="645" w:type="dxa"/>
          </w:tcPr>
          <w:p>
            <w:pPr>
              <w:numPr>
                <w:ilvl w:val="1"/>
                <w:numId w:val="1"/>
              </w:numPr>
              <w:ind w:hanging="792"/>
              <w:rPr>
                <w:b/>
              </w:rPr>
            </w:pPr>
          </w:p>
        </w:tc>
        <w:tc>
          <w:tcPr>
            <w:tcW w:w="8641" w:type="dxa"/>
            <w:gridSpan w:val="2"/>
          </w:tcPr>
          <w:p>
            <w:pPr>
              <w:rPr>
                <w:rFonts w:cs="Arial"/>
                <w:b/>
                <w:szCs w:val="22"/>
              </w:rPr>
            </w:pPr>
            <w:r>
              <w:rPr>
                <w:rFonts w:cs="Arial"/>
                <w:b/>
                <w:szCs w:val="22"/>
              </w:rPr>
              <w:t>Gesonderte Buchführung</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pPr>
              <w:jc w:val="both"/>
              <w:rPr>
                <w:rFonts w:cs="Arial"/>
                <w:szCs w:val="22"/>
              </w:rPr>
            </w:pPr>
          </w:p>
        </w:tc>
      </w:tr>
      <w:tr>
        <w:tc>
          <w:tcPr>
            <w:tcW w:w="645" w:type="dxa"/>
          </w:tcPr>
          <w:p>
            <w:pPr>
              <w:numPr>
                <w:ilvl w:val="1"/>
                <w:numId w:val="1"/>
              </w:numPr>
              <w:ind w:hanging="792"/>
              <w:rPr>
                <w:b/>
              </w:rPr>
            </w:pPr>
          </w:p>
        </w:tc>
        <w:tc>
          <w:tcPr>
            <w:tcW w:w="8641" w:type="dxa"/>
            <w:gridSpan w:val="2"/>
          </w:tcPr>
          <w:p>
            <w:pPr>
              <w:ind w:left="66"/>
              <w:rPr>
                <w:b/>
              </w:rPr>
            </w:pPr>
            <w:r>
              <w:rPr>
                <w:b/>
              </w:rPr>
              <w:t xml:space="preserve">Aufbewahrung der Belege </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sind in der Lage, alle Belege zum Vorhaben bis zum 31.12.2035 aufzubewahren.</w:t>
            </w:r>
          </w:p>
          <w:p>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pPr>
              <w:jc w:val="both"/>
              <w:rPr>
                <w:rFonts w:cs="Arial"/>
                <w:szCs w:val="22"/>
              </w:rPr>
            </w:pPr>
          </w:p>
        </w:tc>
      </w:tr>
      <w:tr>
        <w:tc>
          <w:tcPr>
            <w:tcW w:w="645" w:type="dxa"/>
          </w:tcPr>
          <w:p>
            <w:pPr>
              <w:numPr>
                <w:ilvl w:val="1"/>
                <w:numId w:val="1"/>
              </w:numPr>
              <w:ind w:hanging="792"/>
              <w:rPr>
                <w:b/>
              </w:rPr>
            </w:pPr>
          </w:p>
        </w:tc>
        <w:tc>
          <w:tcPr>
            <w:tcW w:w="8641" w:type="dxa"/>
            <w:gridSpan w:val="2"/>
          </w:tcPr>
          <w:p>
            <w:pPr>
              <w:rPr>
                <w:b/>
              </w:rPr>
            </w:pPr>
            <w:r>
              <w:rPr>
                <w:b/>
              </w:rPr>
              <w:t>Bestätigung kein Unternehmen in Schwierigkeiten</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 versichere / Wir versichern, dass mein / unser Unternehmen kein Unternehmen in Schwierigkeiten im Sinne der Leitlinien der Gemeinschaft für staatliche Beihilfen zur Rettung und Umstrukturierung von Unternehmen in Schwierigkeiten (2014/C 249/01) ist.</w:t>
            </w:r>
          </w:p>
          <w:p>
            <w:pPr>
              <w:jc w:val="both"/>
              <w:rPr>
                <w:rFonts w:cs="Arial"/>
                <w:szCs w:val="22"/>
              </w:rPr>
            </w:pPr>
          </w:p>
        </w:tc>
      </w:tr>
      <w:tr>
        <w:tc>
          <w:tcPr>
            <w:tcW w:w="645" w:type="dxa"/>
          </w:tcPr>
          <w:p>
            <w:pPr>
              <w:numPr>
                <w:ilvl w:val="1"/>
                <w:numId w:val="1"/>
              </w:numPr>
              <w:ind w:hanging="792"/>
              <w:rPr>
                <w:b/>
              </w:rPr>
            </w:pPr>
          </w:p>
        </w:tc>
        <w:tc>
          <w:tcPr>
            <w:tcW w:w="8641" w:type="dxa"/>
            <w:gridSpan w:val="2"/>
          </w:tcPr>
          <w:p>
            <w:pPr>
              <w:rPr>
                <w:b/>
              </w:rPr>
            </w:pPr>
            <w:r>
              <w:rPr>
                <w:b/>
              </w:rPr>
              <w:t>Bestätigung Folgeleistung von Rückforderungen</w:t>
            </w:r>
          </w:p>
        </w:tc>
      </w:tr>
      <w:tr>
        <w:tc>
          <w:tcPr>
            <w:tcW w:w="645" w:type="dxa"/>
          </w:tcPr>
          <w:p>
            <w:pPr>
              <w:ind w:left="360"/>
              <w:rPr>
                <w:rFonts w:cs="Arial"/>
                <w:szCs w:val="22"/>
              </w:rPr>
            </w:pPr>
          </w:p>
        </w:tc>
        <w:tc>
          <w:tcPr>
            <w:tcW w:w="8641" w:type="dxa"/>
            <w:gridSpan w:val="2"/>
          </w:tcPr>
          <w:p>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pPr>
              <w:jc w:val="both"/>
              <w:rPr>
                <w:rFonts w:cs="Arial"/>
                <w:szCs w:val="22"/>
              </w:rPr>
            </w:pPr>
            <w:r>
              <w:rPr>
                <w:rFonts w:cs="Arial"/>
                <w:szCs w:val="22"/>
              </w:rPr>
              <w:t xml:space="preserve"> </w:t>
            </w:r>
          </w:p>
        </w:tc>
      </w:tr>
      <w:tr>
        <w:tblPrEx>
          <w:tblLook w:val="04A0" w:firstRow="1" w:lastRow="0" w:firstColumn="1" w:lastColumn="0" w:noHBand="0" w:noVBand="1"/>
        </w:tblPrEx>
        <w:tc>
          <w:tcPr>
            <w:tcW w:w="645" w:type="dxa"/>
          </w:tcPr>
          <w:p>
            <w:pPr>
              <w:numPr>
                <w:ilvl w:val="1"/>
                <w:numId w:val="1"/>
              </w:numPr>
              <w:ind w:hanging="792"/>
              <w:rPr>
                <w:b/>
              </w:rPr>
            </w:pPr>
          </w:p>
        </w:tc>
        <w:tc>
          <w:tcPr>
            <w:tcW w:w="8641" w:type="dxa"/>
            <w:gridSpan w:val="2"/>
          </w:tcPr>
          <w:p>
            <w:pPr>
              <w:rPr>
                <w:b/>
              </w:rPr>
            </w:pPr>
            <w:r>
              <w:rPr>
                <w:b/>
              </w:rPr>
              <w:t xml:space="preserve">Verlagerung einer Produktionstätigkeit </w:t>
            </w:r>
          </w:p>
        </w:tc>
      </w:tr>
      <w:tr>
        <w:tblPrEx>
          <w:tblLook w:val="04A0" w:firstRow="1" w:lastRow="0" w:firstColumn="1" w:lastColumn="0" w:noHBand="0" w:noVBand="1"/>
        </w:tblPrEx>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bestätige/n, dass mein/unser geplantes Vorhaben keine Aktivitäten umfasst, die Teil eines Vorhabens mit Verlagerung waren oder eine Verlagerung i.S.d. Art. 66 Absatz 1 i.V.m. 65 Absatz 1 a) Verordnung (EU) 2021/1060 darstellen würde (Aufgabe oder Verlagerung einer Produktionstätigkeit an einen Standort außerhalb der Region der NUTS-Ebene 2, in der die Tätigkeit Unterstützung erhielt).</w:t>
            </w:r>
          </w:p>
          <w:p>
            <w:pPr>
              <w:jc w:val="both"/>
              <w:rPr>
                <w:rFonts w:cs="Arial"/>
                <w:szCs w:val="22"/>
              </w:rPr>
            </w:pPr>
          </w:p>
        </w:tc>
      </w:tr>
      <w:tr>
        <w:tc>
          <w:tcPr>
            <w:tcW w:w="645" w:type="dxa"/>
          </w:tcPr>
          <w:p>
            <w:pPr>
              <w:numPr>
                <w:ilvl w:val="1"/>
                <w:numId w:val="1"/>
              </w:numPr>
              <w:ind w:hanging="792"/>
              <w:rPr>
                <w:b/>
              </w:rPr>
            </w:pPr>
          </w:p>
        </w:tc>
        <w:tc>
          <w:tcPr>
            <w:tcW w:w="8641" w:type="dxa"/>
            <w:gridSpan w:val="2"/>
          </w:tcPr>
          <w:p>
            <w:pPr>
              <w:rPr>
                <w:b/>
              </w:rPr>
            </w:pPr>
            <w:r>
              <w:rPr>
                <w:b/>
              </w:rPr>
              <w:t>Zustimmung zur Auskunftserteilung Finanzamt</w:t>
            </w:r>
          </w:p>
        </w:tc>
      </w:tr>
      <w:tr>
        <w:tc>
          <w:tcPr>
            <w:tcW w:w="645" w:type="dxa"/>
          </w:tcPr>
          <w:p>
            <w:pPr>
              <w:rPr>
                <w:rFonts w:cs="Arial"/>
                <w:szCs w:val="22"/>
              </w:rPr>
            </w:pPr>
          </w:p>
        </w:tc>
        <w:tc>
          <w:tcPr>
            <w:tcW w:w="8641" w:type="dxa"/>
            <w:gridSpan w:val="2"/>
          </w:tcPr>
          <w:p>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Bewilligungsstelle ein.</w:t>
            </w:r>
          </w:p>
          <w:p>
            <w:pPr>
              <w:jc w:val="both"/>
              <w:rPr>
                <w:rFonts w:cs="Arial"/>
                <w:szCs w:val="22"/>
              </w:rPr>
            </w:pPr>
          </w:p>
        </w:tc>
      </w:tr>
      <w:tr>
        <w:tc>
          <w:tcPr>
            <w:tcW w:w="645" w:type="dxa"/>
          </w:tcPr>
          <w:p>
            <w:pPr>
              <w:rPr>
                <w:rFonts w:cs="Arial"/>
                <w:szCs w:val="22"/>
              </w:rPr>
            </w:pPr>
          </w:p>
        </w:tc>
        <w:tc>
          <w:tcPr>
            <w:tcW w:w="2703" w:type="dxa"/>
          </w:tcPr>
          <w:p>
            <w:pPr>
              <w:jc w:val="both"/>
              <w:rPr>
                <w:rFonts w:cs="Arial"/>
                <w:szCs w:val="22"/>
              </w:rPr>
            </w:pPr>
            <w:r>
              <w:rPr>
                <w:rFonts w:cs="Arial"/>
                <w:szCs w:val="22"/>
              </w:rPr>
              <w:t>Zuständiges Finanzamt:</w:t>
            </w:r>
          </w:p>
        </w:tc>
        <w:tc>
          <w:tcPr>
            <w:tcW w:w="5938" w:type="dxa"/>
          </w:tcPr>
          <w:p>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45" w:type="dxa"/>
          </w:tcPr>
          <w:p>
            <w:pPr>
              <w:rPr>
                <w:rFonts w:cs="Arial"/>
                <w:szCs w:val="22"/>
              </w:rPr>
            </w:pPr>
          </w:p>
        </w:tc>
        <w:tc>
          <w:tcPr>
            <w:tcW w:w="2703" w:type="dxa"/>
          </w:tcPr>
          <w:p>
            <w:pPr>
              <w:jc w:val="both"/>
              <w:rPr>
                <w:rFonts w:cs="Arial"/>
                <w:szCs w:val="22"/>
              </w:rPr>
            </w:pPr>
            <w:r>
              <w:rPr>
                <w:rFonts w:cs="Arial"/>
                <w:szCs w:val="22"/>
              </w:rPr>
              <w:t>Straße:</w:t>
            </w:r>
          </w:p>
        </w:tc>
        <w:tc>
          <w:tcPr>
            <w:tcW w:w="5938" w:type="dxa"/>
          </w:tcPr>
          <w:p>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45" w:type="dxa"/>
          </w:tcPr>
          <w:p>
            <w:pPr>
              <w:rPr>
                <w:rFonts w:cs="Arial"/>
                <w:szCs w:val="22"/>
              </w:rPr>
            </w:pPr>
          </w:p>
        </w:tc>
        <w:tc>
          <w:tcPr>
            <w:tcW w:w="2703" w:type="dxa"/>
          </w:tcPr>
          <w:p>
            <w:pPr>
              <w:jc w:val="both"/>
              <w:rPr>
                <w:rFonts w:cs="Arial"/>
                <w:szCs w:val="22"/>
              </w:rPr>
            </w:pPr>
            <w:r>
              <w:rPr>
                <w:rFonts w:cs="Arial"/>
                <w:szCs w:val="22"/>
              </w:rPr>
              <w:t>PLZ, Ort:</w:t>
            </w:r>
          </w:p>
        </w:tc>
        <w:tc>
          <w:tcPr>
            <w:tcW w:w="5938" w:type="dxa"/>
          </w:tcPr>
          <w:p>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45" w:type="dxa"/>
          </w:tcPr>
          <w:p>
            <w:pPr>
              <w:rPr>
                <w:rFonts w:cs="Arial"/>
                <w:szCs w:val="22"/>
              </w:rPr>
            </w:pPr>
          </w:p>
        </w:tc>
        <w:tc>
          <w:tcPr>
            <w:tcW w:w="2703" w:type="dxa"/>
          </w:tcPr>
          <w:p>
            <w:pPr>
              <w:jc w:val="both"/>
              <w:rPr>
                <w:rFonts w:cs="Arial"/>
                <w:szCs w:val="22"/>
              </w:rPr>
            </w:pPr>
            <w:r>
              <w:rPr>
                <w:rFonts w:cs="Arial"/>
                <w:szCs w:val="22"/>
              </w:rPr>
              <w:t>Steuernummer:</w:t>
            </w:r>
          </w:p>
        </w:tc>
        <w:tc>
          <w:tcPr>
            <w:tcW w:w="5938" w:type="dxa"/>
          </w:tcPr>
          <w:p>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pPr>
              <w:jc w:val="both"/>
              <w:rPr>
                <w:rFonts w:cs="Arial"/>
                <w:szCs w:val="22"/>
              </w:rPr>
            </w:pPr>
          </w:p>
        </w:tc>
      </w:tr>
      <w:tr>
        <w:tc>
          <w:tcPr>
            <w:tcW w:w="645" w:type="dxa"/>
          </w:tcPr>
          <w:p>
            <w:pPr>
              <w:numPr>
                <w:ilvl w:val="1"/>
                <w:numId w:val="1"/>
              </w:numPr>
              <w:ind w:hanging="792"/>
              <w:rPr>
                <w:b/>
              </w:rPr>
            </w:pPr>
          </w:p>
        </w:tc>
        <w:tc>
          <w:tcPr>
            <w:tcW w:w="8641" w:type="dxa"/>
            <w:gridSpan w:val="2"/>
          </w:tcPr>
          <w:p>
            <w:pPr>
              <w:rPr>
                <w:b/>
              </w:rPr>
            </w:pPr>
            <w:r>
              <w:rPr>
                <w:b/>
              </w:rPr>
              <w:t>Veröffentlichung der Erkenntnisse und Forschungsergebnisse</w:t>
            </w:r>
          </w:p>
        </w:tc>
      </w:tr>
      <w:tr>
        <w:trPr>
          <w:trHeight w:val="700"/>
        </w:trPr>
        <w:tc>
          <w:tcPr>
            <w:tcW w:w="645" w:type="dxa"/>
          </w:tcPr>
          <w:p>
            <w:pPr>
              <w:ind w:left="360"/>
              <w:rPr>
                <w:rFonts w:cs="Arial"/>
                <w:szCs w:val="22"/>
              </w:rPr>
            </w:pPr>
          </w:p>
        </w:tc>
        <w:tc>
          <w:tcPr>
            <w:tcW w:w="8641" w:type="dxa"/>
            <w:gridSpan w:val="2"/>
          </w:tcPr>
          <w:p>
            <w:pPr>
              <w:jc w:val="both"/>
              <w:rPr>
                <w:rFonts w:cs="Arial"/>
                <w:szCs w:val="22"/>
              </w:rPr>
            </w:pPr>
            <w:r>
              <w:rPr>
                <w:rFonts w:cs="Arial"/>
                <w:szCs w:val="22"/>
              </w:rPr>
              <w:t xml:space="preserve">Ich/wir erkläre/n, dass der Veröffentlichung der Erkenntnisse und Forschungsergebnisse des Vorhabens keine Patente bzw. keine künftig geplanten Patentanmeldungen entgegenstehen und die Erkenntnisse und Forschungsergebnisse des Vorhabens der Öffentlichkeit zur Verfügung gestellt werden. </w:t>
            </w:r>
          </w:p>
        </w:tc>
      </w:tr>
      <w:tr>
        <w:trPr>
          <w:trHeight w:val="612"/>
        </w:trPr>
        <w:tc>
          <w:tcPr>
            <w:tcW w:w="645" w:type="dxa"/>
            <w:vAlign w:val="center"/>
          </w:tcPr>
          <w:p>
            <w:pPr>
              <w:jc w:val="center"/>
            </w:pPr>
          </w:p>
        </w:tc>
        <w:tc>
          <w:tcPr>
            <w:tcW w:w="8641" w:type="dxa"/>
            <w:gridSpan w:val="2"/>
          </w:tcPr>
          <w:p>
            <w:pPr>
              <w:rPr>
                <w:rFonts w:cs="Arial"/>
                <w:szCs w:val="22"/>
              </w:rPr>
            </w:pPr>
          </w:p>
          <w:p>
            <w:pPr>
              <w:rPr>
                <w:rFonts w:cs="Arial"/>
                <w:szCs w:val="22"/>
              </w:rPr>
            </w:pPr>
            <w:r>
              <w:rPr>
                <w:rFonts w:cs="Arial"/>
                <w:szCs w:val="22"/>
              </w:rPr>
              <w:t>Ich/Wir willige/n ein, dass im Falle der Bewilligung der Zuwendung die Projektergebnisse veröffentlicht werden</w:t>
            </w:r>
          </w:p>
        </w:tc>
      </w:tr>
    </w:tbl>
    <w:p/>
    <w:p>
      <w:r>
        <w:br w:type="page"/>
      </w:r>
    </w:p>
    <w:p>
      <w:pPr>
        <w:numPr>
          <w:ilvl w:val="0"/>
          <w:numId w:val="1"/>
        </w:numPr>
        <w:rPr>
          <w:b/>
          <w:sz w:val="24"/>
        </w:rPr>
      </w:pPr>
      <w:r>
        <w:rPr>
          <w:b/>
          <w:sz w:val="24"/>
        </w:rPr>
        <w:lastRenderedPageBreak/>
        <w:t>Datenverarbeitung</w:t>
      </w:r>
    </w:p>
    <w:p>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trPr>
          <w:trHeight w:val="573"/>
        </w:trPr>
        <w:tc>
          <w:tcPr>
            <w:tcW w:w="9293" w:type="dxa"/>
            <w:gridSpan w:val="4"/>
          </w:tcPr>
          <w:p>
            <w:pPr>
              <w:jc w:val="both"/>
              <w:rPr>
                <w:rFonts w:cs="Arial"/>
                <w:b/>
                <w:szCs w:val="22"/>
              </w:rPr>
            </w:pPr>
            <w:r>
              <w:rPr>
                <w:rFonts w:cs="Arial"/>
                <w:b/>
                <w:szCs w:val="22"/>
              </w:rPr>
              <w:t>Informationspflichten bei einer Erhebung von Daten bei der betroffenen Person Art. 13 DSGVO</w:t>
            </w:r>
          </w:p>
          <w:p>
            <w:pPr>
              <w:jc w:val="both"/>
              <w:rPr>
                <w:rFonts w:cs="Arial"/>
                <w:b/>
                <w:szCs w:val="22"/>
              </w:rPr>
            </w:pPr>
          </w:p>
        </w:tc>
      </w:tr>
      <w:tr>
        <w:trPr>
          <w:trHeight w:val="412"/>
        </w:trPr>
        <w:tc>
          <w:tcPr>
            <w:tcW w:w="645" w:type="dxa"/>
          </w:tcPr>
          <w:p>
            <w:pPr>
              <w:ind w:left="66"/>
              <w:rPr>
                <w:b/>
                <w:bCs/>
                <w:szCs w:val="22"/>
              </w:rPr>
            </w:pPr>
            <w:r>
              <w:rPr>
                <w:b/>
                <w:bCs/>
                <w:szCs w:val="22"/>
              </w:rPr>
              <w:t>1.</w:t>
            </w:r>
          </w:p>
        </w:tc>
        <w:tc>
          <w:tcPr>
            <w:tcW w:w="8648" w:type="dxa"/>
            <w:gridSpan w:val="3"/>
          </w:tcPr>
          <w:p>
            <w:pPr>
              <w:rPr>
                <w:b/>
                <w:bCs/>
                <w:szCs w:val="22"/>
              </w:rPr>
            </w:pPr>
            <w:r>
              <w:rPr>
                <w:b/>
                <w:bCs/>
                <w:szCs w:val="22"/>
              </w:rPr>
              <w:t>Bezeichnung der Verarbeitungstätigkeit</w:t>
            </w:r>
          </w:p>
        </w:tc>
      </w:tr>
      <w:tr>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cs="Arial"/>
                <w:b/>
                <w:szCs w:val="22"/>
              </w:rPr>
              <w:t>Datenschutzhinweise im Zusammenhang mit Antrag auf Zuwendung im Rahmen des EFRE Programms Baden-Württemberg 2021-2027</w:t>
            </w:r>
          </w:p>
        </w:tc>
      </w:tr>
      <w:tr>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rPr>
          <w:trHeight w:val="403"/>
        </w:trPr>
        <w:tc>
          <w:tcPr>
            <w:tcW w:w="645" w:type="dxa"/>
          </w:tcPr>
          <w:p>
            <w:pPr>
              <w:ind w:left="66"/>
              <w:rPr>
                <w:b/>
                <w:bCs/>
                <w:szCs w:val="22"/>
              </w:rPr>
            </w:pPr>
            <w:r>
              <w:rPr>
                <w:b/>
                <w:bCs/>
                <w:szCs w:val="22"/>
              </w:rPr>
              <w:t>2.</w:t>
            </w:r>
          </w:p>
        </w:tc>
        <w:tc>
          <w:tcPr>
            <w:tcW w:w="8648" w:type="dxa"/>
            <w:gridSpan w:val="3"/>
          </w:tcPr>
          <w:p>
            <w:pPr>
              <w:rPr>
                <w:rFonts w:cs="Arial"/>
                <w:b/>
                <w:bCs/>
                <w:szCs w:val="22"/>
              </w:rPr>
            </w:pPr>
            <w:r>
              <w:rPr>
                <w:rFonts w:cs="Arial"/>
                <w:b/>
                <w:bCs/>
                <w:szCs w:val="22"/>
              </w:rPr>
              <w:t>Name und Kontaktdaten des Verantwortlichen</w:t>
            </w:r>
          </w:p>
        </w:tc>
      </w:tr>
      <w:tr>
        <w:trPr>
          <w:trHeight w:val="1035"/>
        </w:trPr>
        <w:tc>
          <w:tcPr>
            <w:tcW w:w="645" w:type="dxa"/>
            <w:vMerge w:val="restart"/>
          </w:tcPr>
          <w:p>
            <w:pPr>
              <w:ind w:left="66"/>
              <w:rPr>
                <w:rFonts w:cs="Arial"/>
                <w:b/>
                <w:bCs/>
                <w:szCs w:val="22"/>
              </w:rPr>
            </w:pPr>
          </w:p>
        </w:tc>
        <w:tc>
          <w:tcPr>
            <w:tcW w:w="8648" w:type="dxa"/>
            <w:gridSpan w:val="3"/>
          </w:tcPr>
          <w:p>
            <w:pPr>
              <w:jc w:val="both"/>
              <w:rPr>
                <w:rFonts w:cs="Arial"/>
                <w:b/>
                <w:szCs w:val="22"/>
              </w:rPr>
            </w:pPr>
            <w:r>
              <w:rPr>
                <w:rFonts w:cs="Arial"/>
                <w:b/>
                <w:szCs w:val="22"/>
              </w:rPr>
              <w:t>Verantwortlicher im Sinne des Art. 13 Abs. 1 Buchstabe a DSGVO ist</w:t>
            </w:r>
          </w:p>
          <w:p>
            <w:pPr>
              <w:jc w:val="both"/>
              <w:rPr>
                <w:rFonts w:cs="Arial"/>
                <w:b/>
                <w:szCs w:val="22"/>
              </w:rPr>
            </w:pPr>
          </w:p>
          <w:p>
            <w:pPr>
              <w:jc w:val="both"/>
              <w:rPr>
                <w:rFonts w:cs="Arial"/>
                <w:b/>
                <w:szCs w:val="22"/>
              </w:rPr>
            </w:pPr>
            <w:r>
              <w:rPr>
                <w:rFonts w:cs="Arial"/>
                <w:b/>
                <w:szCs w:val="22"/>
              </w:rPr>
              <w:t>das Ministerium für Ernährung, Ländlichen Raum und Verbraucherschutz Baden-Württemberg (MLR)</w:t>
            </w:r>
          </w:p>
          <w:p>
            <w:pPr>
              <w:jc w:val="both"/>
              <w:rPr>
                <w:rFonts w:cs="Arial"/>
                <w:szCs w:val="22"/>
              </w:rPr>
            </w:pPr>
          </w:p>
        </w:tc>
      </w:tr>
      <w:tr>
        <w:trPr>
          <w:trHeight w:val="225"/>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Hausanschrift:</w:t>
            </w:r>
          </w:p>
        </w:tc>
        <w:tc>
          <w:tcPr>
            <w:tcW w:w="6736" w:type="dxa"/>
          </w:tcPr>
          <w:p>
            <w:pPr>
              <w:jc w:val="both"/>
              <w:rPr>
                <w:rFonts w:cs="Arial"/>
                <w:b/>
                <w:szCs w:val="22"/>
              </w:rPr>
            </w:pPr>
            <w:r>
              <w:rPr>
                <w:rFonts w:cs="Arial"/>
                <w:b/>
                <w:szCs w:val="22"/>
              </w:rPr>
              <w:t>Kernerplatz 10, D- 70182 Stuttgart</w:t>
            </w:r>
          </w:p>
        </w:tc>
      </w:tr>
      <w:tr>
        <w:trPr>
          <w:trHeight w:val="270"/>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Postanschrift:</w:t>
            </w:r>
          </w:p>
        </w:tc>
        <w:tc>
          <w:tcPr>
            <w:tcW w:w="6736" w:type="dxa"/>
          </w:tcPr>
          <w:p>
            <w:pPr>
              <w:jc w:val="both"/>
              <w:rPr>
                <w:rFonts w:cs="Arial"/>
                <w:b/>
                <w:szCs w:val="22"/>
              </w:rPr>
            </w:pPr>
            <w:r>
              <w:rPr>
                <w:rFonts w:cs="Arial"/>
                <w:b/>
                <w:szCs w:val="22"/>
              </w:rPr>
              <w:t>Postfach 10 34 44, 70029 Stuttgart</w:t>
            </w:r>
          </w:p>
        </w:tc>
      </w:tr>
      <w:tr>
        <w:trPr>
          <w:trHeight w:val="165"/>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Tel.:</w:t>
            </w:r>
          </w:p>
        </w:tc>
        <w:tc>
          <w:tcPr>
            <w:tcW w:w="6736" w:type="dxa"/>
          </w:tcPr>
          <w:p>
            <w:pPr>
              <w:jc w:val="both"/>
              <w:rPr>
                <w:rFonts w:cs="Arial"/>
                <w:b/>
                <w:szCs w:val="22"/>
              </w:rPr>
            </w:pPr>
            <w:r>
              <w:rPr>
                <w:rFonts w:cs="Arial"/>
                <w:b/>
                <w:szCs w:val="22"/>
              </w:rPr>
              <w:t>+49 711/126-0</w:t>
            </w:r>
          </w:p>
        </w:tc>
      </w:tr>
      <w:tr>
        <w:trPr>
          <w:trHeight w:val="189"/>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E-Mail:</w:t>
            </w:r>
          </w:p>
        </w:tc>
        <w:tc>
          <w:tcPr>
            <w:tcW w:w="6736" w:type="dxa"/>
          </w:tcPr>
          <w:p>
            <w:pPr>
              <w:jc w:val="both"/>
              <w:rPr>
                <w:rFonts w:cs="Arial"/>
                <w:b/>
                <w:szCs w:val="22"/>
              </w:rPr>
            </w:pPr>
            <w:r>
              <w:rPr>
                <w:rFonts w:cs="Arial"/>
                <w:b/>
                <w:szCs w:val="22"/>
              </w:rPr>
              <w:t>poststelle@mlr.bwl.de</w:t>
            </w:r>
          </w:p>
        </w:tc>
      </w:tr>
      <w:tr>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3.</w:t>
            </w:r>
          </w:p>
        </w:tc>
        <w:tc>
          <w:tcPr>
            <w:tcW w:w="8648" w:type="dxa"/>
            <w:gridSpan w:val="3"/>
          </w:tcPr>
          <w:p>
            <w:pPr>
              <w:rPr>
                <w:b/>
                <w:bCs/>
                <w:szCs w:val="22"/>
              </w:rPr>
            </w:pPr>
            <w:r>
              <w:rPr>
                <w:b/>
                <w:bCs/>
                <w:szCs w:val="22"/>
              </w:rPr>
              <w:t>Kontaktdaten des Datenschutzbeauftragten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cs="Arial"/>
                <w:b/>
                <w:szCs w:val="22"/>
              </w:rPr>
              <w:t xml:space="preserve">Den behördlichen Datenschutzbeauftragten des MLR erreichen Sie unter: </w:t>
            </w:r>
          </w:p>
          <w:p>
            <w:pPr>
              <w:jc w:val="both"/>
              <w:rPr>
                <w:rFonts w:cs="Arial"/>
                <w:b/>
                <w:szCs w:val="22"/>
              </w:rPr>
            </w:pPr>
            <w:hyperlink r:id="rId12" w:history="1">
              <w:r>
                <w:rPr>
                  <w:rStyle w:val="Hyperlink"/>
                  <w:rFonts w:cs="Arial"/>
                  <w:b/>
                  <w:szCs w:val="22"/>
                </w:rPr>
                <w:t>datenschutz@mlr.bwl.de</w:t>
              </w:r>
            </w:hyperlink>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4.</w:t>
            </w:r>
          </w:p>
        </w:tc>
        <w:tc>
          <w:tcPr>
            <w:tcW w:w="8648" w:type="dxa"/>
            <w:gridSpan w:val="3"/>
          </w:tcPr>
          <w:p>
            <w:pPr>
              <w:rPr>
                <w:b/>
                <w:bCs/>
                <w:szCs w:val="22"/>
              </w:rPr>
            </w:pPr>
            <w:r>
              <w:rPr>
                <w:b/>
                <w:bCs/>
                <w:szCs w:val="22"/>
              </w:rPr>
              <w:t>Zwecke und Rechtsgrundlagen der Verarbeitung</w:t>
            </w:r>
          </w:p>
        </w:tc>
      </w:tr>
      <w:tr>
        <w:tblPrEx>
          <w:tblCellMar>
            <w:top w:w="0" w:type="dxa"/>
            <w:bottom w:w="0" w:type="dxa"/>
          </w:tblCellMar>
          <w:tblLook w:val="04A0" w:firstRow="1" w:lastRow="0" w:firstColumn="1" w:lastColumn="0" w:noHBand="0" w:noVBand="1"/>
        </w:tblPrEx>
        <w:trPr>
          <w:trHeight w:val="1767"/>
        </w:trPr>
        <w:tc>
          <w:tcPr>
            <w:tcW w:w="645" w:type="dxa"/>
          </w:tcPr>
          <w:p>
            <w:pPr>
              <w:ind w:left="66"/>
              <w:rPr>
                <w:b/>
                <w:bCs/>
                <w:szCs w:val="22"/>
              </w:rPr>
            </w:pPr>
            <w:r>
              <w:rPr>
                <w:b/>
                <w:bCs/>
                <w:szCs w:val="22"/>
              </w:rPr>
              <w:t>4a)</w:t>
            </w:r>
          </w:p>
        </w:tc>
        <w:tc>
          <w:tcPr>
            <w:tcW w:w="8648" w:type="dxa"/>
            <w:gridSpan w:val="3"/>
          </w:tcPr>
          <w:p>
            <w:pPr>
              <w:jc w:val="both"/>
              <w:rPr>
                <w:rFonts w:cs="Arial"/>
                <w:szCs w:val="22"/>
              </w:rPr>
            </w:pPr>
            <w:r>
              <w:rPr>
                <w:rFonts w:cs="Arial"/>
                <w:szCs w:val="22"/>
              </w:rPr>
              <w:t xml:space="preserve">Gemäß Artikel 4 der Verordnung (EU) 2021/1060 des Europäischen Parlaments und des Rates vom 24. Juni 2021 ist die EFRE-Verwaltung Baden-Württemberg befugt, Daten zur Erfüllung ihrer Verpflichtungen im Rahmen der Verordnung zu verarbeiten, insbesondere in Bezug auf Begleitung, Berichterstattung, Kommunikation, Veröffentlichung, Evaluierung, Finanzmanagement, Überprüfungen und Prüfungen sowie gegebenenfalls auf die Feststellung der Förderfähigkeit von Teilnehmenden. </w:t>
            </w:r>
          </w:p>
          <w:p>
            <w:pPr>
              <w:jc w:val="both"/>
              <w:rPr>
                <w:rFonts w:cs="Arial"/>
                <w:szCs w:val="22"/>
              </w:rPr>
            </w:pPr>
            <w:r>
              <w:rPr>
                <w:rFonts w:cs="Arial"/>
                <w:szCs w:val="22"/>
              </w:rPr>
              <w:t>Nach Artikel 72 Absatz 1 Buchstabe e der Verordnung (EU) 2021/1060 hat die Verwaltungsbehörde und die gemäß Artikel 71 Absatz 3 der Verordnung 2021/1060 benannten zwischengeschalteten Stellen die Aufgabe, die für die Begleitung, die Evaluierung, das Finanzmanagement, die Überprüfung und die Prüfungen notwendigen Daten zu jedem Vorhaben gemäß Anhang XVII der genannten Verordnung elektronisch aufzuzeichnen und zu speichern (siehe nachstehende Nr. i.). Darüber hinaus hat die Verwaltungsbehörde Daten gemäß Artikel 49 Absatz 3 der Verordnung (EU) Nr. 2021/1060 (siehe nachstehende Nr. ii) auf der EFRE-Internetseite zu veröffentlichen.</w:t>
            </w:r>
          </w:p>
          <w:p>
            <w:pPr>
              <w:jc w:val="both"/>
              <w:rPr>
                <w:rFonts w:cs="Arial"/>
                <w:szCs w:val="22"/>
              </w:rPr>
            </w:pPr>
          </w:p>
        </w:tc>
      </w:tr>
      <w:tr>
        <w:tblPrEx>
          <w:tblCellMar>
            <w:top w:w="0" w:type="dxa"/>
            <w:bottom w:w="0" w:type="dxa"/>
          </w:tblCellMar>
          <w:tblLook w:val="04A0" w:firstRow="1" w:lastRow="0" w:firstColumn="1" w:lastColumn="0" w:noHBand="0" w:noVBand="1"/>
        </w:tblPrEx>
        <w:trPr>
          <w:trHeight w:val="2094"/>
        </w:trPr>
        <w:tc>
          <w:tcPr>
            <w:tcW w:w="645" w:type="dxa"/>
            <w:vMerge w:val="restart"/>
          </w:tcPr>
          <w:p>
            <w:pPr>
              <w:ind w:left="66"/>
              <w:rPr>
                <w:rFonts w:cs="Arial"/>
                <w:b/>
                <w:bCs/>
                <w:szCs w:val="22"/>
              </w:rPr>
            </w:pPr>
          </w:p>
        </w:tc>
        <w:tc>
          <w:tcPr>
            <w:tcW w:w="8648" w:type="dxa"/>
            <w:gridSpan w:val="3"/>
          </w:tcPr>
          <w:p>
            <w:pPr>
              <w:pStyle w:val="Formatvorlage10PtBlockNach6PtZeilenabstandMehrere115ze"/>
              <w:rPr>
                <w:sz w:val="22"/>
                <w:szCs w:val="22"/>
              </w:rPr>
            </w:pPr>
            <w:r>
              <w:rPr>
                <w:sz w:val="22"/>
                <w:szCs w:val="22"/>
              </w:rPr>
              <w:t>i) Im Rahmen des EFRE-Programms Baden-Württemberg 2021-2027 werden folgende Kategorien von Daten verarbeitet:</w:t>
            </w:r>
          </w:p>
          <w:p>
            <w:pPr>
              <w:pStyle w:val="Listenabsatz"/>
              <w:numPr>
                <w:ilvl w:val="0"/>
                <w:numId w:val="12"/>
              </w:numPr>
              <w:ind w:left="385"/>
              <w:jc w:val="both"/>
              <w:rPr>
                <w:rFonts w:cs="Arial"/>
                <w:szCs w:val="22"/>
              </w:rPr>
            </w:pPr>
            <w:r>
              <w:rPr>
                <w:rFonts w:cs="Arial"/>
                <w:szCs w:val="22"/>
              </w:rPr>
              <w:t>persönliche Identifikationsangaben</w:t>
            </w:r>
          </w:p>
          <w:p>
            <w:pPr>
              <w:pStyle w:val="Listenabsatz"/>
              <w:numPr>
                <w:ilvl w:val="0"/>
                <w:numId w:val="12"/>
              </w:numPr>
              <w:ind w:left="385"/>
              <w:jc w:val="both"/>
              <w:rPr>
                <w:rFonts w:cs="Arial"/>
                <w:szCs w:val="22"/>
              </w:rPr>
            </w:pPr>
            <w:r>
              <w:rPr>
                <w:rFonts w:cs="Arial"/>
                <w:szCs w:val="22"/>
              </w:rPr>
              <w:t>Angaben zu den wirtschaftlich Berechtigten i.S.d. § 3 Geldwäschegesetz</w:t>
            </w:r>
          </w:p>
          <w:p>
            <w:pPr>
              <w:pStyle w:val="Listenabsatz"/>
              <w:numPr>
                <w:ilvl w:val="0"/>
                <w:numId w:val="12"/>
              </w:numPr>
              <w:ind w:left="385"/>
              <w:jc w:val="both"/>
              <w:rPr>
                <w:rFonts w:cs="Arial"/>
                <w:szCs w:val="22"/>
              </w:rPr>
            </w:pPr>
            <w:r>
              <w:rPr>
                <w:rFonts w:cs="Arial"/>
                <w:szCs w:val="22"/>
              </w:rPr>
              <w:t>Daten über die finanzielle Situation</w:t>
            </w:r>
          </w:p>
          <w:p>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pPr>
              <w:pStyle w:val="Listenabsatz"/>
              <w:numPr>
                <w:ilvl w:val="0"/>
                <w:numId w:val="12"/>
              </w:numPr>
              <w:ind w:left="385"/>
              <w:jc w:val="both"/>
              <w:rPr>
                <w:rFonts w:cs="Arial"/>
                <w:b/>
                <w:szCs w:val="22"/>
              </w:rPr>
            </w:pPr>
            <w:r>
              <w:rPr>
                <w:rFonts w:cs="Arial"/>
                <w:szCs w:val="22"/>
              </w:rPr>
              <w:t>Bei öffentlichen Aufträgen, auf die das GWB Anwendung findet:</w:t>
            </w:r>
          </w:p>
        </w:tc>
      </w:tr>
      <w:tr>
        <w:tblPrEx>
          <w:tblCellMar>
            <w:top w:w="0" w:type="dxa"/>
            <w:bottom w:w="0" w:type="dxa"/>
          </w:tblCellMar>
          <w:tblLook w:val="04A0" w:firstRow="1" w:lastRow="0" w:firstColumn="1" w:lastColumn="0" w:noHBand="0" w:noVBand="1"/>
        </w:tblPrEx>
        <w:trPr>
          <w:trHeight w:val="703"/>
        </w:trPr>
        <w:tc>
          <w:tcPr>
            <w:tcW w:w="645" w:type="dxa"/>
            <w:vMerge/>
          </w:tcPr>
          <w:p>
            <w:pPr>
              <w:ind w:left="66"/>
              <w:rPr>
                <w:rFonts w:cs="Arial"/>
                <w:b/>
                <w:bCs/>
                <w:szCs w:val="22"/>
              </w:rPr>
            </w:pPr>
          </w:p>
        </w:tc>
        <w:tc>
          <w:tcPr>
            <w:tcW w:w="465" w:type="dxa"/>
          </w:tcPr>
          <w:p>
            <w:pPr>
              <w:jc w:val="both"/>
              <w:rPr>
                <w:rFonts w:cs="Arial"/>
                <w:b/>
                <w:szCs w:val="22"/>
              </w:rPr>
            </w:pPr>
          </w:p>
          <w:p>
            <w:pPr>
              <w:jc w:val="both"/>
              <w:rPr>
                <w:rFonts w:cs="Arial"/>
                <w:b/>
                <w:szCs w:val="22"/>
              </w:rPr>
            </w:pPr>
          </w:p>
          <w:p>
            <w:pPr>
              <w:jc w:val="both"/>
              <w:rPr>
                <w:rFonts w:cs="Arial"/>
                <w:b/>
                <w:szCs w:val="22"/>
              </w:rPr>
            </w:pPr>
          </w:p>
          <w:p>
            <w:pPr>
              <w:jc w:val="both"/>
              <w:rPr>
                <w:rFonts w:cs="Arial"/>
                <w:szCs w:val="22"/>
              </w:rPr>
            </w:pPr>
          </w:p>
        </w:tc>
        <w:tc>
          <w:tcPr>
            <w:tcW w:w="8183" w:type="dxa"/>
            <w:gridSpan w:val="2"/>
          </w:tcPr>
          <w:p>
            <w:pPr>
              <w:pStyle w:val="Listenabsatz"/>
              <w:numPr>
                <w:ilvl w:val="0"/>
                <w:numId w:val="13"/>
              </w:numPr>
              <w:ind w:left="346"/>
              <w:jc w:val="both"/>
              <w:rPr>
                <w:rFonts w:cs="Arial"/>
                <w:szCs w:val="22"/>
              </w:rPr>
            </w:pPr>
            <w:r>
              <w:rPr>
                <w:rFonts w:cs="Arial"/>
                <w:szCs w:val="22"/>
              </w:rPr>
              <w:lastRenderedPageBreak/>
              <w:t>Angabe aller in den Auftragsunterlagen (des Auftragnehmers) aufgeführten Auftragnehmer und Unterauftragnehmer, einschließlich Name und Mehrwertsteuer-Identifikationsnummer oder Steuer-Identifikationsnummer,</w:t>
            </w:r>
          </w:p>
          <w:p>
            <w:pPr>
              <w:pStyle w:val="Listenabsatz"/>
              <w:numPr>
                <w:ilvl w:val="0"/>
                <w:numId w:val="13"/>
              </w:numPr>
              <w:ind w:left="346"/>
              <w:rPr>
                <w:rFonts w:cs="Arial"/>
                <w:szCs w:val="22"/>
              </w:rPr>
            </w:pPr>
            <w:r>
              <w:rPr>
                <w:rFonts w:cs="Arial"/>
                <w:szCs w:val="22"/>
              </w:rPr>
              <w:lastRenderedPageBreak/>
              <w:t>Angabe der wirtschaftlich Berechtigten des Auftragnehmers i.S.d. § 3 Geldwäschegesetz, und zwar Vorname(n) und Nachname(n), Geburtsdatum Geburtsdatum/Geburtsdaten und Mehrwertsteuer-Identifikationsnummer(n) oder Steuer-Identifikationsnummer(n) dieser wirtschaftlichen Eigentümer, und</w:t>
            </w:r>
          </w:p>
          <w:p>
            <w:pPr>
              <w:pStyle w:val="Listenabsatz"/>
              <w:numPr>
                <w:ilvl w:val="0"/>
                <w:numId w:val="13"/>
              </w:numPr>
              <w:ind w:left="346"/>
              <w:rPr>
                <w:rFonts w:cs="Arial"/>
                <w:szCs w:val="22"/>
              </w:rPr>
            </w:pPr>
            <w:r>
              <w:rPr>
                <w:rFonts w:cs="Arial"/>
                <w:szCs w:val="22"/>
              </w:rPr>
              <w:t>Angaben zu Aufträgen und Unteraufträgen (Datum des Vertrags, Name, Bezugsnummer und Vertragswert)</w:t>
            </w:r>
          </w:p>
        </w:tc>
      </w:tr>
      <w:tr>
        <w:tblPrEx>
          <w:tblCellMar>
            <w:top w:w="0" w:type="dxa"/>
            <w:bottom w:w="0" w:type="dxa"/>
          </w:tblCellMar>
          <w:tblLook w:val="04A0" w:firstRow="1" w:lastRow="0" w:firstColumn="1" w:lastColumn="0" w:noHBand="0" w:noVBand="1"/>
        </w:tblPrEx>
        <w:trPr>
          <w:trHeight w:val="1260"/>
        </w:trPr>
        <w:tc>
          <w:tcPr>
            <w:tcW w:w="645" w:type="dxa"/>
          </w:tcPr>
          <w:p>
            <w:pPr>
              <w:ind w:left="66"/>
              <w:rPr>
                <w:rFonts w:cs="Arial"/>
                <w:b/>
                <w:bCs/>
                <w:szCs w:val="22"/>
              </w:rPr>
            </w:pPr>
          </w:p>
        </w:tc>
        <w:tc>
          <w:tcPr>
            <w:tcW w:w="8648" w:type="dxa"/>
            <w:gridSpan w:val="3"/>
          </w:tcPr>
          <w:p>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zugänglichen Quellen, wie Grundbüchern und Handelsregistern sowie dem Register zur Erfassung und Zugänglichmachung von Angaben über den wirtschaftlich Berechtigten (Transparenzregister) stammen.</w:t>
            </w:r>
          </w:p>
          <w:p>
            <w:pPr>
              <w:ind w:left="-14"/>
              <w:jc w:val="both"/>
              <w:rPr>
                <w:rFonts w:cs="Arial"/>
                <w:szCs w:val="22"/>
              </w:rPr>
            </w:pPr>
          </w:p>
        </w:tc>
      </w:tr>
      <w:tr>
        <w:tblPrEx>
          <w:tblCellMar>
            <w:top w:w="0" w:type="dxa"/>
            <w:bottom w:w="0" w:type="dxa"/>
          </w:tblCellMar>
          <w:tblLook w:val="04A0" w:firstRow="1" w:lastRow="0" w:firstColumn="1" w:lastColumn="0" w:noHBand="0" w:noVBand="1"/>
        </w:tblPrEx>
        <w:trPr>
          <w:trHeight w:val="5574"/>
        </w:trPr>
        <w:tc>
          <w:tcPr>
            <w:tcW w:w="645" w:type="dxa"/>
          </w:tcPr>
          <w:p>
            <w:pPr>
              <w:ind w:left="66"/>
              <w:rPr>
                <w:rFonts w:cs="Arial"/>
                <w:b/>
                <w:bCs/>
                <w:szCs w:val="22"/>
              </w:rPr>
            </w:pPr>
          </w:p>
        </w:tc>
        <w:tc>
          <w:tcPr>
            <w:tcW w:w="8648" w:type="dxa"/>
            <w:gridSpan w:val="3"/>
          </w:tcPr>
          <w:p>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2021/1060 auf der EFRE-Internetseite unter </w:t>
            </w:r>
            <w:hyperlink r:id="rId13" w:history="1">
              <w:r>
                <w:rPr>
                  <w:szCs w:val="22"/>
                </w:rPr>
                <w:t>https://2021-27.efre-bw.de/</w:t>
              </w:r>
            </w:hyperlink>
            <w:r>
              <w:rPr>
                <w:rFonts w:cs="Arial"/>
                <w:szCs w:val="22"/>
              </w:rPr>
              <w:t xml:space="preserve"> veröffentlicht:</w:t>
            </w:r>
          </w:p>
          <w:p>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pPr>
              <w:pStyle w:val="Listenabsatz"/>
              <w:numPr>
                <w:ilvl w:val="0"/>
                <w:numId w:val="15"/>
              </w:numPr>
              <w:jc w:val="both"/>
              <w:rPr>
                <w:rFonts w:cs="Arial"/>
                <w:szCs w:val="22"/>
              </w:rPr>
            </w:pPr>
            <w:r>
              <w:rPr>
                <w:rFonts w:cs="Arial"/>
                <w:szCs w:val="22"/>
              </w:rPr>
              <w:t>bei natürlichen Personen Vor- und Nachname der Zuwendungsempfängerin / des Zuwendungsempfängers;</w:t>
            </w:r>
          </w:p>
          <w:p>
            <w:pPr>
              <w:pStyle w:val="Listenabsatz"/>
              <w:numPr>
                <w:ilvl w:val="0"/>
                <w:numId w:val="15"/>
              </w:numPr>
              <w:jc w:val="both"/>
              <w:rPr>
                <w:rFonts w:cs="Arial"/>
                <w:szCs w:val="22"/>
              </w:rPr>
            </w:pPr>
            <w:r>
              <w:rPr>
                <w:rFonts w:cs="Arial"/>
                <w:szCs w:val="22"/>
              </w:rPr>
              <w:t>Bezeichnung des Vorhabens;</w:t>
            </w:r>
          </w:p>
          <w:p>
            <w:pPr>
              <w:pStyle w:val="Listenabsatz"/>
              <w:numPr>
                <w:ilvl w:val="0"/>
                <w:numId w:val="15"/>
              </w:numPr>
              <w:jc w:val="both"/>
              <w:rPr>
                <w:rFonts w:cs="Arial"/>
                <w:szCs w:val="22"/>
              </w:rPr>
            </w:pPr>
            <w:r>
              <w:rPr>
                <w:rFonts w:cs="Arial"/>
                <w:szCs w:val="22"/>
              </w:rPr>
              <w:t>Zweck und erwartete oder tatsächliche Errungenschaften des Vorhabens;</w:t>
            </w:r>
          </w:p>
          <w:p>
            <w:pPr>
              <w:pStyle w:val="Listenabsatz"/>
              <w:numPr>
                <w:ilvl w:val="0"/>
                <w:numId w:val="15"/>
              </w:numPr>
              <w:jc w:val="both"/>
              <w:rPr>
                <w:rFonts w:cs="Arial"/>
                <w:szCs w:val="22"/>
              </w:rPr>
            </w:pPr>
            <w:r>
              <w:rPr>
                <w:rFonts w:cs="Arial"/>
                <w:szCs w:val="22"/>
              </w:rPr>
              <w:t>Datum des Beginns des Vorhabens;</w:t>
            </w:r>
          </w:p>
          <w:p>
            <w:pPr>
              <w:pStyle w:val="Listenabsatz"/>
              <w:numPr>
                <w:ilvl w:val="0"/>
                <w:numId w:val="15"/>
              </w:numPr>
              <w:jc w:val="both"/>
              <w:rPr>
                <w:rFonts w:cs="Arial"/>
                <w:szCs w:val="22"/>
              </w:rPr>
            </w:pPr>
            <w:r>
              <w:rPr>
                <w:rFonts w:cs="Arial"/>
                <w:szCs w:val="22"/>
              </w:rPr>
              <w:t>voraussichtliches oder tatsächliches Datum des Abschlusses des Vorhabens;</w:t>
            </w:r>
          </w:p>
          <w:p>
            <w:pPr>
              <w:pStyle w:val="Listenabsatz"/>
              <w:numPr>
                <w:ilvl w:val="0"/>
                <w:numId w:val="15"/>
              </w:numPr>
              <w:jc w:val="both"/>
              <w:rPr>
                <w:rFonts w:cs="Arial"/>
                <w:szCs w:val="22"/>
              </w:rPr>
            </w:pPr>
            <w:r>
              <w:rPr>
                <w:rFonts w:cs="Arial"/>
                <w:szCs w:val="22"/>
              </w:rPr>
              <w:t>Gesamtkosten des Vorhabens;</w:t>
            </w:r>
          </w:p>
          <w:p>
            <w:pPr>
              <w:pStyle w:val="Listenabsatz"/>
              <w:numPr>
                <w:ilvl w:val="0"/>
                <w:numId w:val="15"/>
              </w:numPr>
              <w:jc w:val="both"/>
              <w:rPr>
                <w:rFonts w:cs="Arial"/>
                <w:szCs w:val="22"/>
              </w:rPr>
            </w:pPr>
            <w:r>
              <w:rPr>
                <w:rFonts w:cs="Arial"/>
                <w:szCs w:val="22"/>
              </w:rPr>
              <w:t>betroffener Fonds;</w:t>
            </w:r>
          </w:p>
          <w:p>
            <w:pPr>
              <w:pStyle w:val="Listenabsatz"/>
              <w:numPr>
                <w:ilvl w:val="0"/>
                <w:numId w:val="15"/>
              </w:numPr>
              <w:jc w:val="both"/>
              <w:rPr>
                <w:rFonts w:cs="Arial"/>
                <w:szCs w:val="22"/>
              </w:rPr>
            </w:pPr>
            <w:r>
              <w:rPr>
                <w:rFonts w:cs="Arial"/>
                <w:szCs w:val="22"/>
              </w:rPr>
              <w:t>betroffenes spezifisches Ziel;</w:t>
            </w:r>
          </w:p>
          <w:p>
            <w:pPr>
              <w:pStyle w:val="Listenabsatz"/>
              <w:numPr>
                <w:ilvl w:val="0"/>
                <w:numId w:val="15"/>
              </w:numPr>
              <w:jc w:val="both"/>
              <w:rPr>
                <w:rFonts w:cs="Arial"/>
                <w:szCs w:val="22"/>
              </w:rPr>
            </w:pPr>
            <w:r>
              <w:rPr>
                <w:rFonts w:cs="Arial"/>
                <w:szCs w:val="22"/>
              </w:rPr>
              <w:t>Kofinanzierungssatz der Union;</w:t>
            </w:r>
          </w:p>
          <w:p>
            <w:pPr>
              <w:pStyle w:val="Listenabsatz"/>
              <w:numPr>
                <w:ilvl w:val="0"/>
                <w:numId w:val="15"/>
              </w:numPr>
              <w:jc w:val="both"/>
              <w:rPr>
                <w:rFonts w:cs="Arial"/>
                <w:szCs w:val="22"/>
              </w:rPr>
            </w:pPr>
            <w:r>
              <w:rPr>
                <w:rFonts w:cs="Arial"/>
                <w:szCs w:val="22"/>
              </w:rPr>
              <w:t>Standortindikator oder Geolokalisierung für das Vorhaben und das betroffene Land;</w:t>
            </w:r>
          </w:p>
          <w:p>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pPr>
              <w:pStyle w:val="Listenabsatz"/>
              <w:numPr>
                <w:ilvl w:val="0"/>
                <w:numId w:val="15"/>
              </w:numPr>
              <w:jc w:val="both"/>
              <w:rPr>
                <w:rFonts w:cs="Arial"/>
                <w:szCs w:val="22"/>
              </w:rPr>
            </w:pPr>
            <w:r>
              <w:rPr>
                <w:rFonts w:cs="Arial"/>
                <w:szCs w:val="22"/>
              </w:rPr>
              <w:t>Art der Intervention für das Vorhaben gemäß Artikel 73 Absatz 2 Buchstabe g Verordnung 2021/1060.</w:t>
            </w:r>
          </w:p>
          <w:p>
            <w:pPr>
              <w:spacing w:after="120"/>
              <w:jc w:val="both"/>
              <w:rPr>
                <w:rFonts w:cs="Arial"/>
              </w:rPr>
            </w:pPr>
          </w:p>
          <w:p>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pPr>
              <w:pStyle w:val="Listenabsatz"/>
              <w:numPr>
                <w:ilvl w:val="0"/>
                <w:numId w:val="18"/>
              </w:numPr>
              <w:jc w:val="both"/>
              <w:rPr>
                <w:rFonts w:cs="Arial"/>
                <w:szCs w:val="22"/>
              </w:rPr>
            </w:pPr>
            <w:r>
              <w:rPr>
                <w:rFonts w:cs="Arial"/>
                <w:szCs w:val="22"/>
              </w:rPr>
              <w:t>nach Art.40 Absatz 1 Buchstabe g) i.V.m. Art. 38 Absatz 4 der Verordnung (EU) 2021/1060 die dem Begleitausschuss über Ihr Projekt weitergeleiteten Informationen und</w:t>
            </w:r>
          </w:p>
          <w:p>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pPr>
              <w:pStyle w:val="Listenabsatz"/>
              <w:ind w:left="263"/>
              <w:rPr>
                <w:rFonts w:cs="Arial"/>
              </w:rPr>
            </w:pPr>
          </w:p>
          <w:p>
            <w:pPr>
              <w:rPr>
                <w:rFonts w:cs="Arial"/>
              </w:rPr>
            </w:pPr>
            <w:r>
              <w:rPr>
                <w:rFonts w:cs="Arial"/>
              </w:rPr>
              <w:t xml:space="preserve">veröffentlicht. </w:t>
            </w:r>
          </w:p>
          <w:p>
            <w:pPr>
              <w:pStyle w:val="Listenabsatz"/>
              <w:ind w:left="385"/>
              <w:jc w:val="both"/>
              <w:rPr>
                <w:rFonts w:cs="Arial"/>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4b)</w:t>
            </w:r>
          </w:p>
        </w:tc>
        <w:tc>
          <w:tcPr>
            <w:tcW w:w="8648" w:type="dxa"/>
            <w:gridSpan w:val="3"/>
          </w:tcPr>
          <w:p>
            <w:pPr>
              <w:rPr>
                <w:b/>
                <w:bCs/>
                <w:szCs w:val="22"/>
              </w:rPr>
            </w:pPr>
            <w:r>
              <w:rPr>
                <w:rFonts w:eastAsia="Droid Sans Fallback" w:cs="Arial"/>
                <w:b/>
                <w:bCs/>
                <w:szCs w:val="22"/>
                <w:lang w:eastAsia="zh-CN" w:bidi="hi-IN"/>
              </w:rPr>
              <w:t>Rechtsgrundlagen der Verarbeitung</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5.</w:t>
            </w:r>
          </w:p>
        </w:tc>
        <w:tc>
          <w:tcPr>
            <w:tcW w:w="8648" w:type="dxa"/>
            <w:gridSpan w:val="3"/>
          </w:tcPr>
          <w:p>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cs="Arial"/>
                <w:b/>
                <w:szCs w:val="22"/>
              </w:rPr>
              <w:t>Ihre personenbezogenen Daten werden weitergegeben an:</w:t>
            </w:r>
          </w:p>
          <w:p>
            <w:pPr>
              <w:jc w:val="both"/>
              <w:rPr>
                <w:rFonts w:cs="Arial"/>
                <w:b/>
                <w:szCs w:val="22"/>
              </w:rPr>
            </w:pPr>
          </w:p>
          <w:p>
            <w:pPr>
              <w:pStyle w:val="Listenabsatz"/>
              <w:numPr>
                <w:ilvl w:val="0"/>
                <w:numId w:val="12"/>
              </w:numPr>
              <w:ind w:left="385"/>
              <w:jc w:val="both"/>
              <w:rPr>
                <w:rFonts w:cs="Arial"/>
                <w:szCs w:val="22"/>
              </w:rPr>
            </w:pPr>
            <w:r>
              <w:rPr>
                <w:rFonts w:cs="Arial"/>
                <w:szCs w:val="22"/>
              </w:rPr>
              <w:t>Landeskreditbank Baden-Württemberg - Förderbank (L-Bank, Auftragsverarbeiter)</w:t>
            </w:r>
          </w:p>
          <w:p>
            <w:pPr>
              <w:pStyle w:val="Listenabsatz"/>
              <w:numPr>
                <w:ilvl w:val="0"/>
                <w:numId w:val="12"/>
              </w:numPr>
              <w:ind w:left="385"/>
              <w:jc w:val="both"/>
              <w:rPr>
                <w:rFonts w:cs="Arial"/>
                <w:szCs w:val="22"/>
              </w:rPr>
            </w:pPr>
            <w:r>
              <w:rPr>
                <w:rFonts w:cs="Arial"/>
                <w:szCs w:val="22"/>
              </w:rPr>
              <w:t>Ministerien des Landes Baden-Württemberg</w:t>
            </w:r>
          </w:p>
          <w:p>
            <w:pPr>
              <w:pStyle w:val="Listenabsatz"/>
              <w:numPr>
                <w:ilvl w:val="0"/>
                <w:numId w:val="12"/>
              </w:numPr>
              <w:ind w:left="385"/>
              <w:jc w:val="both"/>
              <w:rPr>
                <w:rFonts w:cs="Arial"/>
                <w:szCs w:val="22"/>
              </w:rPr>
            </w:pPr>
            <w:r>
              <w:rPr>
                <w:rFonts w:cs="Arial"/>
                <w:szCs w:val="22"/>
              </w:rPr>
              <w:t>Oberfinanzdirektion Karlsruhe</w:t>
            </w:r>
          </w:p>
          <w:p>
            <w:pPr>
              <w:pStyle w:val="Listenabsatz"/>
              <w:numPr>
                <w:ilvl w:val="0"/>
                <w:numId w:val="12"/>
              </w:numPr>
              <w:ind w:left="385"/>
              <w:jc w:val="both"/>
              <w:rPr>
                <w:rFonts w:cs="Arial"/>
                <w:szCs w:val="22"/>
              </w:rPr>
            </w:pPr>
            <w:r>
              <w:rPr>
                <w:rFonts w:cs="Arial"/>
                <w:szCs w:val="22"/>
              </w:rPr>
              <w:t xml:space="preserve">Rechnungshof Baden-Württemberg </w:t>
            </w:r>
          </w:p>
          <w:p>
            <w:pPr>
              <w:pStyle w:val="Listenabsatz"/>
              <w:numPr>
                <w:ilvl w:val="0"/>
                <w:numId w:val="12"/>
              </w:numPr>
              <w:ind w:left="385"/>
              <w:jc w:val="both"/>
              <w:rPr>
                <w:rFonts w:cs="Arial"/>
                <w:szCs w:val="22"/>
              </w:rPr>
            </w:pPr>
            <w:r>
              <w:rPr>
                <w:rFonts w:cs="Arial"/>
                <w:szCs w:val="22"/>
              </w:rPr>
              <w:t>Europäische Kommission</w:t>
            </w:r>
          </w:p>
          <w:p>
            <w:pPr>
              <w:pStyle w:val="Listenabsatz"/>
              <w:numPr>
                <w:ilvl w:val="0"/>
                <w:numId w:val="12"/>
              </w:numPr>
              <w:ind w:left="385"/>
              <w:jc w:val="both"/>
              <w:rPr>
                <w:rFonts w:cs="Arial"/>
                <w:szCs w:val="22"/>
              </w:rPr>
            </w:pPr>
            <w:r>
              <w:rPr>
                <w:rFonts w:cs="Arial"/>
                <w:szCs w:val="22"/>
              </w:rPr>
              <w:t>Europäischer Rechnungshof</w:t>
            </w:r>
          </w:p>
          <w:p>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14" w:history="1">
              <w:r>
                <w:rPr>
                  <w:rStyle w:val="Hyperlink"/>
                  <w:rFonts w:cs="Arial"/>
                  <w:szCs w:val="22"/>
                </w:rPr>
                <w:t>www.efre-bw.de</w:t>
              </w:r>
            </w:hyperlink>
            <w:r>
              <w:rPr>
                <w:rFonts w:cs="Arial"/>
                <w:szCs w:val="22"/>
              </w:rPr>
              <w:t xml:space="preserve">)  </w:t>
            </w:r>
          </w:p>
          <w:p>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6.</w:t>
            </w:r>
          </w:p>
        </w:tc>
        <w:tc>
          <w:tcPr>
            <w:tcW w:w="8648" w:type="dxa"/>
            <w:gridSpan w:val="3"/>
          </w:tcPr>
          <w:p>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szCs w:val="22"/>
              </w:rPr>
            </w:pPr>
            <w:r>
              <w:rPr>
                <w:rFonts w:cs="Arial"/>
                <w:szCs w:val="22"/>
              </w:rPr>
              <w:t>Vorbehaltlich speziellerer nationaler gesetzlicher Regelungen werden Ihre Daten nach der Erhebung bis zum 31.12.2035 gespeichert.</w:t>
            </w:r>
          </w:p>
          <w:p>
            <w:pPr>
              <w:jc w:val="both"/>
              <w:rPr>
                <w:rFonts w:cs="Arial"/>
                <w:szCs w:val="22"/>
              </w:rPr>
            </w:pPr>
          </w:p>
          <w:p>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 des EFRE-Programms Baden-Württemberg 2021-2027 zum 31.12.2035 von der EFRE-Internetseite entfernt.</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7.</w:t>
            </w:r>
          </w:p>
        </w:tc>
        <w:tc>
          <w:tcPr>
            <w:tcW w:w="8648" w:type="dxa"/>
            <w:gridSpan w:val="3"/>
          </w:tcPr>
          <w:p>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szCs w:val="22"/>
              </w:rPr>
            </w:pPr>
            <w:r>
              <w:rPr>
                <w:rFonts w:cs="Arial"/>
                <w:szCs w:val="22"/>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pPr>
              <w:jc w:val="both"/>
              <w:rPr>
                <w:rFonts w:cs="Arial"/>
                <w:szCs w:val="22"/>
              </w:rPr>
            </w:pPr>
          </w:p>
          <w:p>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pPr>
              <w:jc w:val="both"/>
              <w:rPr>
                <w:rFonts w:cs="Arial"/>
                <w:szCs w:val="22"/>
              </w:rPr>
            </w:pPr>
            <w:r>
              <w:rPr>
                <w:rFonts w:cs="Arial"/>
                <w:szCs w:val="22"/>
              </w:rPr>
              <w:t>Wenn Sie der Ansicht sind, dass die Verarbeitung der Sie betreffenden personenbezogenen Daten durch das MLR bzw. seinen Auftragsverarbeiter gegen den Datenschutz verstößt, haben Sie, unbeschadet eines anderen verwaltungsrechtlichen oder gerichtlichen Rechtsbehelfs, das Recht auf Beschwerde beim Landesbeauftragten für den Datenschutz und die Informationsfreiheit Baden-Württemberg.</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8.</w:t>
            </w:r>
          </w:p>
        </w:tc>
        <w:tc>
          <w:tcPr>
            <w:tcW w:w="8648" w:type="dxa"/>
            <w:gridSpan w:val="3"/>
          </w:tcPr>
          <w:p>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pPr>
              <w:jc w:val="both"/>
              <w:rPr>
                <w:rFonts w:cs="Arial"/>
                <w:szCs w:val="22"/>
              </w:rPr>
            </w:pPr>
          </w:p>
          <w:p>
            <w:pPr>
              <w:jc w:val="both"/>
              <w:rPr>
                <w:rFonts w:cs="Arial"/>
                <w:b/>
                <w:szCs w:val="22"/>
              </w:rPr>
            </w:pPr>
            <w:r>
              <w:rPr>
                <w:rFonts w:cs="Arial"/>
                <w:szCs w:val="22"/>
              </w:rPr>
              <w:t>Wenn Sie die erforderlichen Daten nicht angeben, kann Ihr Antrag nicht bewilligt werden, auch wenn Sie ein schutzwürdiges Interesse einzuwenden hätten. Ab Bereitstellung der Daten durch Sie dürfen die Daten verarbeitet und mit Bestandskraft des Zuwendungsbescheids die vorstehend namentlich angeführten Daten veröffentlicht werden.</w:t>
            </w:r>
          </w:p>
        </w:tc>
      </w:tr>
    </w:tbl>
    <w:p>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tc>
          <w:tcPr>
            <w:tcW w:w="9288" w:type="dxa"/>
            <w:gridSpan w:val="2"/>
          </w:tcPr>
          <w:p>
            <w:pPr>
              <w:numPr>
                <w:ilvl w:val="0"/>
                <w:numId w:val="1"/>
              </w:numPr>
              <w:rPr>
                <w:b/>
                <w:sz w:val="24"/>
              </w:rPr>
            </w:pPr>
            <w:r>
              <w:rPr>
                <w:b/>
                <w:sz w:val="24"/>
              </w:rPr>
              <w:lastRenderedPageBreak/>
              <w:t>Anlagen</w:t>
            </w:r>
          </w:p>
        </w:tc>
      </w:tr>
      <w:tr>
        <w:tc>
          <w:tcPr>
            <w:tcW w:w="9288" w:type="dxa"/>
            <w:gridSpan w:val="2"/>
          </w:tcPr>
          <w:p>
            <w:r>
              <w:t xml:space="preserve"> </w:t>
            </w:r>
          </w:p>
        </w:tc>
      </w:tr>
      <w:tr>
        <w:tc>
          <w:tcPr>
            <w:tcW w:w="9288" w:type="dxa"/>
            <w:gridSpan w:val="2"/>
          </w:tcPr>
          <w:p>
            <w:pPr>
              <w:rPr>
                <w:b/>
              </w:rPr>
            </w:pPr>
            <w:r>
              <w:rPr>
                <w:b/>
              </w:rPr>
              <w:t>Allgemein</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Legitimation Vertragspartner Finanzhilfen</w:t>
            </w:r>
            <w:bookmarkStart w:id="43" w:name="_Ref123130783"/>
            <w:r>
              <w:rPr>
                <w:rStyle w:val="Funotenzeichen"/>
              </w:rPr>
              <w:footnoteReference w:id="3"/>
            </w:r>
            <w:bookmarkEnd w:id="43"/>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4</w:t>
            </w:r>
            <w:r>
              <w:rPr>
                <w:rStyle w:val="Funotenzeichen"/>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 xml:space="preserve">Gesamtvorhabenbeschreibung </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Geplante Zielbeiträge beim Antrag auf Förderung</w:t>
            </w:r>
            <w:bookmarkStart w:id="44" w:name="_Ref433289246"/>
            <w:r>
              <w:rPr>
                <w:rStyle w:val="Funotenzeichen"/>
                <w:sz w:val="18"/>
                <w:szCs w:val="18"/>
              </w:rPr>
              <w:footnoteReference w:id="4"/>
            </w:r>
            <w:bookmarkEnd w:id="44"/>
            <w:r>
              <w:rPr>
                <w:i/>
                <w:color w:val="4F81BD" w:themeColor="accent1"/>
                <w:sz w:val="18"/>
                <w:szCs w:val="18"/>
              </w:rPr>
              <w:sym w:font="Wingdings" w:char="F0F0"/>
            </w:r>
            <w:r>
              <w:rPr>
                <w:i/>
                <w:color w:val="4F81BD" w:themeColor="accent1"/>
                <w:sz w:val="18"/>
                <w:szCs w:val="18"/>
              </w:rPr>
              <w:t xml:space="preserve"> ausschließlich elektronische Übermittlung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r>
              <w:rPr>
                <w:vertAlign w:val="superscript"/>
              </w:rPr>
              <w:t xml:space="preserve"> </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tc>
          <w:tcPr>
            <w:tcW w:w="9288" w:type="dxa"/>
            <w:gridSpan w:val="2"/>
          </w:tcPr>
          <w:p/>
        </w:tc>
      </w:tr>
      <w:tr>
        <w:tc>
          <w:tcPr>
            <w:tcW w:w="9288" w:type="dxa"/>
            <w:gridSpan w:val="2"/>
          </w:tcPr>
          <w:p>
            <w:pPr>
              <w:rPr>
                <w:b/>
              </w:rPr>
            </w:pPr>
            <w:r>
              <w:rPr>
                <w:b/>
              </w:rPr>
              <w:t>Unternehmen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Auszug aus dem Handels-, Vereins- bzw. Stiftungsregister</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Bonitätserklärung der Bank</w:t>
            </w:r>
          </w:p>
        </w:tc>
      </w:tr>
      <w:tr>
        <w:tc>
          <w:tcPr>
            <w:tcW w:w="9288" w:type="dxa"/>
            <w:gridSpan w:val="2"/>
          </w:tcPr>
          <w:p/>
        </w:tc>
      </w:tr>
      <w:tr>
        <w:tc>
          <w:tcPr>
            <w:tcW w:w="9288" w:type="dxa"/>
            <w:gridSpan w:val="2"/>
          </w:tcPr>
          <w:p>
            <w:pPr>
              <w:rPr>
                <w:b/>
              </w:rPr>
            </w:pPr>
            <w:r>
              <w:rPr>
                <w:b/>
              </w:rPr>
              <w:t>Kommunen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r>
              <w:rPr>
                <w:vertAlign w:val="superscript"/>
              </w:rPr>
              <w:t xml:space="preserve"> </w:t>
            </w:r>
            <w:r>
              <w:t>(gemeindewirtschaftliche</w:t>
            </w:r>
            <w:r>
              <w:rPr>
                <w:vertAlign w:val="superscript"/>
              </w:rPr>
              <w:t xml:space="preserve"> </w:t>
            </w:r>
            <w:r>
              <w:t>Beurteilung)</w:t>
            </w:r>
          </w:p>
        </w:tc>
      </w:tr>
    </w:tbl>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tc>
          <w:tcPr>
            <w:tcW w:w="9288" w:type="dxa"/>
            <w:gridSpan w:val="2"/>
          </w:tcPr>
          <w:p>
            <w:pPr>
              <w:rPr>
                <w:b/>
              </w:rPr>
            </w:pPr>
            <w:r>
              <w:rPr>
                <w:b/>
              </w:rPr>
              <w:t>Konsortien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 xml:space="preserve">Konsortialvertrag </w:t>
            </w:r>
            <w:r>
              <w:rPr>
                <w:b/>
              </w:rPr>
              <w:t>(nur Koordinator/in) oder</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 xml:space="preserve">Entwurf des Konsortialvertrages und Absichtserklärungen </w:t>
            </w:r>
            <w:r>
              <w:rPr>
                <w:b/>
              </w:rPr>
              <w:t>(nur Koordinator/in)</w:t>
            </w:r>
          </w:p>
        </w:tc>
      </w:tr>
      <w:tr>
        <w:trPr>
          <w:trHeight w:val="180"/>
        </w:trPr>
        <w:tc>
          <w:tcPr>
            <w:tcW w:w="9288" w:type="dxa"/>
            <w:gridSpan w:val="2"/>
          </w:tcPr>
          <w:p/>
        </w:tc>
      </w:tr>
      <w:tr>
        <w:tc>
          <w:tcPr>
            <w:tcW w:w="9288" w:type="dxa"/>
            <w:gridSpan w:val="2"/>
          </w:tcPr>
          <w:p>
            <w:pPr>
              <w:rPr>
                <w:rFonts w:cs="Arial"/>
                <w:b/>
                <w:szCs w:val="22"/>
              </w:rPr>
            </w:pPr>
            <w:r>
              <w:rPr>
                <w:rFonts w:cs="Arial"/>
                <w:b/>
                <w:szCs w:val="22"/>
              </w:rPr>
              <w:t xml:space="preserve">Bauvorhaben und Genehmigungen/Erlaubnisse </w:t>
            </w:r>
            <w:r>
              <w:rPr>
                <w:i/>
                <w:color w:val="4F81BD" w:themeColor="accent1"/>
                <w:sz w:val="18"/>
                <w:szCs w:val="18"/>
              </w:rPr>
              <w:sym w:font="Wingdings" w:char="F0F0"/>
            </w:r>
            <w:r>
              <w:rPr>
                <w:i/>
                <w:color w:val="4F81BD" w:themeColor="accent1"/>
                <w:sz w:val="18"/>
                <w:szCs w:val="18"/>
              </w:rPr>
              <w:t xml:space="preserve"> vgl. Ziffer 2.9 des Antragsformulars</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rPr>
                <w:rFonts w:cs="Arial"/>
                <w:szCs w:val="22"/>
              </w:rPr>
              <w:t xml:space="preserve">Vollständige Bauunterlagen (Bauplan, Bauzeitplan, Schnitte, Übersichtsplan, Erläuterungsbericht, Kostenberechnung, Wirtschaftlichkeitsbetrachtung nach DIN276) </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rPr>
                <w:rFonts w:cs="Arial"/>
                <w:szCs w:val="22"/>
              </w:rPr>
              <w:t xml:space="preserve">Umsetzungsbeschluss des relevanten Gremiums </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 xml:space="preserve">Bauvorbescheid oder Baugenehmigung </w:t>
            </w:r>
            <w:r>
              <w:rPr>
                <w:i/>
                <w:color w:val="4F81BD" w:themeColor="accent1"/>
                <w:sz w:val="18"/>
                <w:szCs w:val="18"/>
              </w:rPr>
              <w:sym w:font="Wingdings" w:char="F0F0"/>
            </w:r>
            <w:r>
              <w:rPr>
                <w:i/>
                <w:color w:val="4F81BD" w:themeColor="accent1"/>
                <w:sz w:val="18"/>
                <w:szCs w:val="18"/>
              </w:rPr>
              <w:t xml:space="preserve"> soweit noch nicht vorliegend, spätestens mit dem ersten Zwischennachweis einzureichen </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t xml:space="preserve">Wertgutachten </w:t>
            </w:r>
            <w:r>
              <w:rPr>
                <w:i/>
                <w:color w:val="4F81BD"/>
                <w:sz w:val="18"/>
                <w:szCs w:val="18"/>
              </w:rPr>
              <w:sym w:font="Wingdings" w:char="F0F0"/>
            </w:r>
            <w:r>
              <w:rPr>
                <w:i/>
                <w:color w:val="4F81BD"/>
                <w:sz w:val="18"/>
                <w:szCs w:val="18"/>
              </w:rPr>
              <w:t xml:space="preserve"> nur bei Grunderwerb bzw. Einbringung von Grundstücken als Sachleistung</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 xml:space="preserve">Wasserrechtliche Erlaubnis </w:t>
            </w:r>
            <w:r>
              <w:rPr>
                <w:i/>
                <w:color w:val="4F81BD" w:themeColor="accent1"/>
                <w:sz w:val="18"/>
                <w:szCs w:val="18"/>
              </w:rPr>
              <w:sym w:font="Wingdings" w:char="F0F0"/>
            </w:r>
            <w:r>
              <w:rPr>
                <w:i/>
                <w:color w:val="4F81BD" w:themeColor="accent1"/>
                <w:sz w:val="18"/>
                <w:szCs w:val="18"/>
              </w:rPr>
              <w:t xml:space="preserve"> sofern erforderlich</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 xml:space="preserve">Wasserrechtliche Bewilligung </w:t>
            </w:r>
            <w:r>
              <w:rPr>
                <w:i/>
                <w:color w:val="4F81BD" w:themeColor="accent1"/>
                <w:sz w:val="18"/>
                <w:szCs w:val="18"/>
              </w:rPr>
              <w:sym w:font="Wingdings" w:char="F0F0"/>
            </w:r>
            <w:r>
              <w:rPr>
                <w:i/>
                <w:color w:val="4F81BD" w:themeColor="accent1"/>
                <w:sz w:val="18"/>
                <w:szCs w:val="18"/>
              </w:rPr>
              <w:t xml:space="preserve"> sofern erforderlich</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Sonstige Genehmigungen/Erlaubnisse</w:t>
            </w:r>
          </w:p>
        </w:tc>
      </w:tr>
      <w:tr>
        <w:tc>
          <w:tcPr>
            <w:tcW w:w="492" w:type="dxa"/>
          </w:tcPr>
          <w:p>
            <w:pPr>
              <w:rPr>
                <w:sz w:val="24"/>
              </w:rPr>
            </w:pPr>
          </w:p>
        </w:tc>
        <w:tc>
          <w:tcPr>
            <w:tcW w:w="8796" w:type="dxa"/>
          </w:tcPr>
          <w:p>
            <w:pPr>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9288" w:type="dxa"/>
            <w:gridSpan w:val="2"/>
          </w:tcPr>
          <w:p/>
        </w:tc>
      </w:tr>
      <w:tr>
        <w:tc>
          <w:tcPr>
            <w:tcW w:w="9288" w:type="dxa"/>
            <w:gridSpan w:val="2"/>
          </w:tcPr>
          <w:p>
            <w:pPr>
              <w:rPr>
                <w:b/>
              </w:rPr>
            </w:pPr>
            <w:r>
              <w:rPr>
                <w:b/>
              </w:rPr>
              <w:t>Sonstige Anlagen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bookmarkStart w:id="45"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5"/>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
      <w:pPr>
        <w:rPr>
          <w:b/>
          <w:sz w:val="24"/>
        </w:rPr>
      </w:pPr>
    </w:p>
    <w:p>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tc>
          <w:tcPr>
            <w:tcW w:w="235" w:type="dxa"/>
          </w:tcPr>
          <w:p>
            <w:pPr>
              <w:pStyle w:val="Text"/>
              <w:jc w:val="center"/>
              <w:rPr>
                <w:sz w:val="22"/>
                <w:szCs w:val="22"/>
              </w:rPr>
            </w:pPr>
          </w:p>
        </w:tc>
        <w:tc>
          <w:tcPr>
            <w:tcW w:w="3191" w:type="dxa"/>
            <w:tcBorders>
              <w:top w:val="single" w:sz="4" w:space="0" w:color="auto"/>
            </w:tcBorders>
          </w:tcPr>
          <w:p>
            <w:pPr>
              <w:pStyle w:val="Text"/>
              <w:jc w:val="center"/>
              <w:rPr>
                <w:sz w:val="22"/>
                <w:szCs w:val="22"/>
              </w:rPr>
            </w:pPr>
            <w:r>
              <w:rPr>
                <w:sz w:val="22"/>
                <w:szCs w:val="22"/>
              </w:rPr>
              <w:t>(Ort und Datum)</w:t>
            </w:r>
          </w:p>
        </w:tc>
        <w:tc>
          <w:tcPr>
            <w:tcW w:w="857" w:type="dxa"/>
          </w:tcPr>
          <w:p>
            <w:pPr>
              <w:pStyle w:val="Text"/>
              <w:jc w:val="center"/>
              <w:rPr>
                <w:sz w:val="22"/>
                <w:szCs w:val="22"/>
              </w:rPr>
            </w:pPr>
          </w:p>
        </w:tc>
        <w:tc>
          <w:tcPr>
            <w:tcW w:w="4444" w:type="dxa"/>
            <w:tcBorders>
              <w:top w:val="single" w:sz="4" w:space="0" w:color="auto"/>
            </w:tcBorders>
          </w:tcPr>
          <w:p>
            <w:pPr>
              <w:pStyle w:val="Text"/>
              <w:jc w:val="center"/>
              <w:rPr>
                <w:sz w:val="22"/>
                <w:szCs w:val="22"/>
              </w:rPr>
            </w:pPr>
            <w:r>
              <w:rPr>
                <w:sz w:val="22"/>
                <w:szCs w:val="22"/>
              </w:rPr>
              <w:t>Rechtsverbindliche Unterschrift / Stempel (Antragsteller/in)</w:t>
            </w:r>
          </w:p>
        </w:tc>
        <w:tc>
          <w:tcPr>
            <w:tcW w:w="235" w:type="dxa"/>
          </w:tcPr>
          <w:p>
            <w:pPr>
              <w:pStyle w:val="Text"/>
              <w:jc w:val="center"/>
              <w:rPr>
                <w:sz w:val="22"/>
                <w:szCs w:val="22"/>
              </w:rPr>
            </w:pPr>
          </w:p>
        </w:tc>
      </w:tr>
    </w:tbl>
    <w:tbl>
      <w:tblPr>
        <w:tblStyle w:val="Tabellenraster"/>
        <w:tblW w:w="0" w:type="auto"/>
        <w:tblLook w:val="04A0" w:firstRow="1" w:lastRow="0" w:firstColumn="1" w:lastColumn="0" w:noHBand="0" w:noVBand="1"/>
      </w:tblPr>
      <w:tblGrid>
        <w:gridCol w:w="9060"/>
      </w:tblGrid>
      <w:tr>
        <w:trPr>
          <w:trHeight w:val="225"/>
        </w:trPr>
        <w:tc>
          <w:tcPr>
            <w:tcW w:w="9060" w:type="dxa"/>
            <w:tcBorders>
              <w:bottom w:val="nil"/>
            </w:tcBorders>
          </w:tcPr>
          <w:p>
            <w:pPr>
              <w:rPr>
                <w:b/>
                <w:sz w:val="24"/>
              </w:rPr>
            </w:pPr>
            <w:r>
              <w:rPr>
                <w:b/>
                <w:sz w:val="24"/>
              </w:rPr>
              <w:t>Hinweise:</w:t>
            </w:r>
          </w:p>
        </w:tc>
      </w:tr>
      <w:tr>
        <w:trPr>
          <w:trHeight w:val="709"/>
        </w:trPr>
        <w:tc>
          <w:tcPr>
            <w:tcW w:w="9060" w:type="dxa"/>
            <w:tcBorders>
              <w:top w:val="nil"/>
            </w:tcBorders>
          </w:tcPr>
          <w:p>
            <w:pPr>
              <w:pStyle w:val="Listenabsatz"/>
              <w:numPr>
                <w:ilvl w:val="0"/>
                <w:numId w:val="10"/>
              </w:numPr>
              <w:ind w:left="447" w:hanging="425"/>
              <w:rPr>
                <w:i/>
              </w:rPr>
            </w:pPr>
            <w:r>
              <w:rPr>
                <w:i/>
              </w:rPr>
              <w:t xml:space="preserve">Das Antragsformular (zusätzlich als Word-Datei)  und sämtliche Anlagen sind auch elektronisch an die L-Bank, E-Mail: </w:t>
            </w:r>
            <w:hyperlink r:id="rId15" w:history="1">
              <w:r>
                <w:rPr>
                  <w:rStyle w:val="Hyperlink"/>
                  <w:i/>
                </w:rPr>
                <w:t>efre@l-bank.de</w:t>
              </w:r>
            </w:hyperlink>
            <w:r>
              <w:rPr>
                <w:i/>
              </w:rPr>
              <w:t xml:space="preserve"> zu übermitteln.</w:t>
            </w:r>
          </w:p>
          <w:p>
            <w:pPr>
              <w:pStyle w:val="Listenabsatz"/>
              <w:numPr>
                <w:ilvl w:val="0"/>
                <w:numId w:val="10"/>
              </w:numPr>
              <w:ind w:left="447" w:hanging="425"/>
              <w:rPr>
                <w:sz w:val="24"/>
              </w:rPr>
            </w:pPr>
            <w:r>
              <w:rPr>
                <w:i/>
              </w:rPr>
              <w:t>Wir weisen Sie insbesondere auf die Datenschutzerklärung der L-Bank hin, die Sie im Anhang dieses Antragsformulars finden.</w:t>
            </w:r>
          </w:p>
        </w:tc>
      </w:tr>
    </w:tbl>
    <w:p>
      <w:pPr>
        <w:rPr>
          <w:b/>
          <w:sz w:val="24"/>
        </w:rPr>
      </w:pPr>
    </w:p>
    <w:p>
      <w:pPr>
        <w:rPr>
          <w:b/>
          <w:sz w:val="24"/>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01" w:right="1418" w:bottom="1134" w:left="1418" w:header="0" w:footer="709" w:gutter="0"/>
          <w:cols w:space="708"/>
          <w:titlePg/>
          <w:docGrid w:linePitch="360"/>
        </w:sectPr>
      </w:pPr>
    </w:p>
    <w:p>
      <w:pPr>
        <w:jc w:val="center"/>
        <w:rPr>
          <w:rFonts w:cs="Arial"/>
          <w:b/>
        </w:rPr>
      </w:pPr>
    </w:p>
    <w:p>
      <w:pPr>
        <w:jc w:val="center"/>
        <w:rPr>
          <w:rFonts w:cs="Arial"/>
          <w:b/>
        </w:rPr>
      </w:pPr>
      <w:r>
        <w:rPr>
          <w:rFonts w:cs="Arial"/>
          <w:b/>
        </w:rPr>
        <w:t>Datenschutzerklärung der L-Bank</w:t>
      </w:r>
    </w:p>
    <w:p>
      <w:pPr>
        <w:jc w:val="center"/>
        <w:rPr>
          <w:rFonts w:cs="Arial"/>
          <w:sz w:val="20"/>
          <w:szCs w:val="20"/>
        </w:rPr>
      </w:pPr>
    </w:p>
    <w:p>
      <w:pPr>
        <w:jc w:val="center"/>
        <w:rPr>
          <w:rFonts w:cs="Arial"/>
          <w:sz w:val="20"/>
          <w:szCs w:val="20"/>
        </w:rPr>
      </w:pPr>
      <w:r>
        <w:rPr>
          <w:rFonts w:cs="Arial"/>
          <w:sz w:val="20"/>
          <w:szCs w:val="20"/>
        </w:rPr>
        <w:t>Unser Umgang mit Ihren Daten und Ihre Rechte – Informationen nach Art. 13,14 und 21 EU-Datenschutzgrundverordnung (EU-DSGVO)</w:t>
      </w:r>
    </w:p>
    <w:p>
      <w:pPr>
        <w:rPr>
          <w:rFonts w:cs="Arial"/>
          <w:szCs w:val="22"/>
        </w:rPr>
      </w:pPr>
    </w:p>
    <w:p>
      <w:pPr>
        <w:rPr>
          <w:rFonts w:cs="Arial"/>
          <w:sz w:val="18"/>
          <w:szCs w:val="18"/>
        </w:rPr>
      </w:pPr>
    </w:p>
    <w:p>
      <w:pPr>
        <w:rPr>
          <w:rFonts w:cs="Arial"/>
          <w:sz w:val="17"/>
          <w:szCs w:val="17"/>
        </w:rPr>
      </w:pPr>
      <w:r>
        <w:rPr>
          <w:rFonts w:cs="Arial"/>
          <w:sz w:val="17"/>
          <w:szCs w:val="17"/>
        </w:rPr>
        <w:t>Sehr geehrte Kundin, sehr geehrter Kunde,</w:t>
      </w:r>
    </w:p>
    <w:p>
      <w:pPr>
        <w:rPr>
          <w:rFonts w:cs="Arial"/>
          <w:sz w:val="17"/>
          <w:szCs w:val="17"/>
        </w:rPr>
      </w:pPr>
    </w:p>
    <w:p>
      <w:pPr>
        <w:ind w:left="284" w:hanging="284"/>
        <w:rPr>
          <w:rFonts w:cs="Arial"/>
          <w:b/>
          <w:sz w:val="17"/>
          <w:szCs w:val="17"/>
        </w:rPr>
      </w:pPr>
      <w:r>
        <w:rPr>
          <w:rFonts w:cs="Arial"/>
          <w:b/>
          <w:sz w:val="17"/>
          <w:szCs w:val="17"/>
        </w:rPr>
        <w:t>1.</w:t>
      </w:r>
      <w:r>
        <w:rPr>
          <w:rFonts w:cs="Arial"/>
          <w:b/>
          <w:sz w:val="17"/>
          <w:szCs w:val="17"/>
        </w:rPr>
        <w:tab/>
        <w:t>Vorwort</w:t>
      </w:r>
    </w:p>
    <w:p>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pPr>
        <w:autoSpaceDE w:val="0"/>
        <w:autoSpaceDN w:val="0"/>
        <w:adjustRightInd w:val="0"/>
        <w:rPr>
          <w:rFonts w:ascii="INGMe" w:hAnsi="INGMe" w:cs="INGMe"/>
          <w:color w:val="1A1A18"/>
          <w:sz w:val="17"/>
          <w:szCs w:val="17"/>
        </w:rPr>
      </w:pPr>
    </w:p>
    <w:p>
      <w:pPr>
        <w:ind w:left="284" w:hanging="284"/>
        <w:rPr>
          <w:rFonts w:cs="Arial"/>
          <w:b/>
          <w:sz w:val="17"/>
          <w:szCs w:val="17"/>
        </w:rPr>
      </w:pPr>
      <w:r>
        <w:rPr>
          <w:rFonts w:cs="Arial"/>
          <w:b/>
          <w:sz w:val="17"/>
          <w:szCs w:val="17"/>
        </w:rPr>
        <w:t>2.</w:t>
      </w:r>
      <w:r>
        <w:rPr>
          <w:rFonts w:cs="Arial"/>
          <w:b/>
          <w:sz w:val="17"/>
          <w:szCs w:val="17"/>
        </w:rPr>
        <w:tab/>
        <w:t>Wer sind wir und an wen kann ich mich wenden?</w:t>
      </w:r>
    </w:p>
    <w:p>
      <w:pPr>
        <w:ind w:left="705" w:hanging="705"/>
        <w:rPr>
          <w:rFonts w:cs="Arial"/>
          <w:sz w:val="17"/>
          <w:szCs w:val="17"/>
        </w:rPr>
      </w:pPr>
    </w:p>
    <w:p>
      <w:pPr>
        <w:ind w:left="705" w:hanging="705"/>
        <w:rPr>
          <w:rFonts w:cs="Arial"/>
          <w:sz w:val="17"/>
          <w:szCs w:val="17"/>
        </w:rPr>
      </w:pPr>
      <w:r>
        <w:rPr>
          <w:rFonts w:cs="Arial"/>
          <w:sz w:val="17"/>
          <w:szCs w:val="17"/>
        </w:rPr>
        <w:t>Als verantwortliche Stelle ergreifen wir, die</w:t>
      </w:r>
    </w:p>
    <w:p>
      <w:pPr>
        <w:ind w:left="705" w:hanging="705"/>
        <w:rPr>
          <w:rFonts w:cs="Arial"/>
          <w:sz w:val="17"/>
          <w:szCs w:val="17"/>
        </w:rPr>
      </w:pPr>
    </w:p>
    <w:p>
      <w:pPr>
        <w:ind w:left="705" w:hanging="705"/>
        <w:rPr>
          <w:rFonts w:cs="Arial"/>
          <w:b/>
          <w:sz w:val="17"/>
          <w:szCs w:val="17"/>
        </w:rPr>
      </w:pPr>
      <w:r>
        <w:rPr>
          <w:rFonts w:cs="Arial"/>
          <w:b/>
          <w:sz w:val="17"/>
          <w:szCs w:val="17"/>
        </w:rPr>
        <w:t>Landeskreditbank Baden-Württemberg – Förderbank</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Tel: 0721/150-0</w:t>
      </w:r>
    </w:p>
    <w:p>
      <w:pPr>
        <w:ind w:left="705" w:hanging="705"/>
        <w:rPr>
          <w:rFonts w:cs="Arial"/>
          <w:sz w:val="17"/>
          <w:szCs w:val="17"/>
        </w:rPr>
      </w:pPr>
      <w:r>
        <w:rPr>
          <w:rFonts w:cs="Arial"/>
          <w:sz w:val="17"/>
          <w:szCs w:val="17"/>
        </w:rPr>
        <w:t>Fax: 0721/150-1001</w:t>
      </w:r>
    </w:p>
    <w:p>
      <w:pPr>
        <w:ind w:left="705" w:hanging="705"/>
        <w:rPr>
          <w:rFonts w:cs="Arial"/>
          <w:sz w:val="17"/>
          <w:szCs w:val="17"/>
        </w:rPr>
      </w:pPr>
      <w:r>
        <w:rPr>
          <w:rFonts w:cs="Arial"/>
          <w:sz w:val="17"/>
          <w:szCs w:val="17"/>
        </w:rPr>
        <w:t xml:space="preserve">E-Mail: </w:t>
      </w:r>
      <w:hyperlink r:id="rId22" w:history="1">
        <w:r>
          <w:rPr>
            <w:rStyle w:val="Hyperlink"/>
            <w:rFonts w:cs="Arial"/>
            <w:sz w:val="17"/>
            <w:szCs w:val="17"/>
          </w:rPr>
          <w:t>www.l-bank.de</w:t>
        </w:r>
      </w:hyperlink>
    </w:p>
    <w:p>
      <w:pPr>
        <w:ind w:left="705" w:hanging="705"/>
        <w:rPr>
          <w:rFonts w:cs="Arial"/>
          <w:sz w:val="17"/>
          <w:szCs w:val="17"/>
        </w:rPr>
      </w:pPr>
    </w:p>
    <w:p>
      <w:pPr>
        <w:ind w:left="705" w:hanging="705"/>
        <w:rPr>
          <w:rFonts w:cs="Arial"/>
          <w:sz w:val="17"/>
          <w:szCs w:val="17"/>
        </w:rPr>
      </w:pPr>
      <w:r>
        <w:rPr>
          <w:rFonts w:cs="Arial"/>
          <w:sz w:val="17"/>
          <w:szCs w:val="17"/>
        </w:rPr>
        <w:t>alle notwendigen Maßnahmen, um Ihre personenbezogenen Daten zu schützen.</w:t>
      </w:r>
    </w:p>
    <w:p>
      <w:pPr>
        <w:ind w:left="705" w:hanging="705"/>
        <w:rPr>
          <w:rFonts w:cs="Arial"/>
          <w:sz w:val="17"/>
          <w:szCs w:val="17"/>
        </w:rPr>
      </w:pPr>
    </w:p>
    <w:p>
      <w:pPr>
        <w:jc w:val="both"/>
        <w:rPr>
          <w:rFonts w:cs="Arial"/>
          <w:sz w:val="17"/>
          <w:szCs w:val="17"/>
        </w:rPr>
      </w:pPr>
      <w:r>
        <w:rPr>
          <w:rFonts w:cs="Arial"/>
          <w:sz w:val="17"/>
          <w:szCs w:val="17"/>
        </w:rPr>
        <w:t>Bei Fragen zu dieser Datenschutzerklärung wenden Sie sich bitte an unseren Datenschutzbeauftragten: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rPr>
          <w:rFonts w:cs="Arial"/>
          <w:sz w:val="17"/>
          <w:szCs w:val="17"/>
        </w:rPr>
      </w:pPr>
      <w:r>
        <w:rPr>
          <w:rFonts w:cs="Arial"/>
          <w:sz w:val="17"/>
          <w:szCs w:val="17"/>
        </w:rPr>
        <w:t xml:space="preserve">E-Mail: </w:t>
      </w:r>
      <w:hyperlink r:id="rId23" w:history="1">
        <w:r>
          <w:rPr>
            <w:rStyle w:val="Hyperlink"/>
            <w:rFonts w:cs="Arial"/>
            <w:sz w:val="17"/>
            <w:szCs w:val="17"/>
          </w:rPr>
          <w:t>Datenschutz@L-Bank.de</w:t>
        </w:r>
      </w:hyperlink>
      <w:r>
        <w:rPr>
          <w:rFonts w:cs="Arial"/>
          <w:sz w:val="17"/>
          <w:szCs w:val="17"/>
        </w:rPr>
        <w:t xml:space="preserve"> </w:t>
      </w:r>
    </w:p>
    <w:p>
      <w:pPr>
        <w:rPr>
          <w:rFonts w:cs="Arial"/>
          <w:sz w:val="17"/>
          <w:szCs w:val="17"/>
        </w:rPr>
      </w:pPr>
    </w:p>
    <w:p>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pPr>
        <w:ind w:left="705" w:hanging="705"/>
        <w:rPr>
          <w:rFonts w:cs="Arial"/>
          <w:b/>
          <w:sz w:val="17"/>
          <w:szCs w:val="17"/>
        </w:rPr>
      </w:pPr>
    </w:p>
    <w:p>
      <w:pPr>
        <w:ind w:left="705" w:hanging="705"/>
        <w:jc w:val="both"/>
        <w:rPr>
          <w:rFonts w:cs="Arial"/>
          <w:sz w:val="17"/>
          <w:szCs w:val="17"/>
        </w:rPr>
      </w:pPr>
      <w:r>
        <w:rPr>
          <w:rFonts w:cs="Arial"/>
          <w:sz w:val="17"/>
          <w:szCs w:val="17"/>
        </w:rPr>
        <w:t>Unter anderem verarbeiten wir folgende personenbezogene Daten:</w:t>
      </w:r>
    </w:p>
    <w:p>
      <w:pPr>
        <w:ind w:left="705" w:hanging="705"/>
        <w:jc w:val="both"/>
        <w:rPr>
          <w:rFonts w:cs="Arial"/>
          <w:sz w:val="17"/>
          <w:szCs w:val="17"/>
        </w:rPr>
      </w:pPr>
    </w:p>
    <w:p>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pPr>
        <w:jc w:val="both"/>
        <w:rPr>
          <w:rFonts w:cs="Arial"/>
          <w:sz w:val="17"/>
          <w:szCs w:val="17"/>
        </w:rPr>
      </w:pPr>
    </w:p>
    <w:p>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pPr>
        <w:jc w:val="both"/>
        <w:rPr>
          <w:rFonts w:cs="Arial"/>
          <w:sz w:val="17"/>
          <w:szCs w:val="17"/>
        </w:rPr>
      </w:pPr>
    </w:p>
    <w:p>
      <w:pPr>
        <w:jc w:val="both"/>
        <w:rPr>
          <w:rFonts w:cs="Arial"/>
          <w:sz w:val="17"/>
          <w:szCs w:val="17"/>
        </w:rPr>
      </w:pPr>
    </w:p>
    <w:p>
      <w:pPr>
        <w:ind w:left="705" w:hanging="705"/>
        <w:rPr>
          <w:rFonts w:cs="Arial"/>
          <w:sz w:val="17"/>
          <w:szCs w:val="17"/>
        </w:rPr>
      </w:pPr>
    </w:p>
    <w:p>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pPr>
        <w:ind w:left="705" w:hanging="705"/>
        <w:rPr>
          <w:rFonts w:cs="Arial"/>
          <w:b/>
          <w:sz w:val="17"/>
          <w:szCs w:val="17"/>
        </w:rPr>
      </w:pPr>
    </w:p>
    <w:p>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pPr>
        <w:ind w:left="705" w:hanging="705"/>
        <w:rPr>
          <w:rFonts w:cs="Arial"/>
          <w:sz w:val="17"/>
          <w:szCs w:val="17"/>
        </w:rPr>
      </w:pPr>
    </w:p>
    <w:p>
      <w:pPr>
        <w:ind w:left="426" w:hanging="426"/>
        <w:rPr>
          <w:rFonts w:cs="Arial"/>
          <w:b/>
          <w:sz w:val="17"/>
          <w:szCs w:val="17"/>
        </w:rPr>
      </w:pPr>
      <w:r>
        <w:rPr>
          <w:rFonts w:cs="Arial"/>
          <w:b/>
          <w:sz w:val="17"/>
          <w:szCs w:val="17"/>
        </w:rPr>
        <w:t>4.1</w:t>
      </w:r>
      <w:r>
        <w:rPr>
          <w:rFonts w:cs="Arial"/>
          <w:b/>
          <w:sz w:val="17"/>
          <w:szCs w:val="17"/>
        </w:rPr>
        <w:tab/>
        <w:t>Zur Erfüllung von vertraglichen Pflichten</w:t>
      </w:r>
    </w:p>
    <w:p>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pPr>
        <w:ind w:left="705" w:hanging="705"/>
        <w:rPr>
          <w:rFonts w:cs="Arial"/>
          <w:sz w:val="17"/>
          <w:szCs w:val="17"/>
        </w:rPr>
      </w:pPr>
    </w:p>
    <w:p>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pPr>
        <w:jc w:val="both"/>
        <w:rPr>
          <w:rFonts w:cs="Arial"/>
          <w:sz w:val="17"/>
          <w:szCs w:val="17"/>
        </w:rPr>
      </w:pPr>
    </w:p>
    <w:p>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pPr>
        <w:ind w:left="705" w:hanging="705"/>
        <w:rPr>
          <w:rFonts w:cs="Arial"/>
          <w:sz w:val="17"/>
          <w:szCs w:val="17"/>
        </w:rPr>
      </w:pPr>
    </w:p>
    <w:p>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pPr>
        <w:ind w:left="705" w:hanging="705"/>
        <w:rPr>
          <w:rFonts w:cs="Arial"/>
          <w:sz w:val="17"/>
          <w:szCs w:val="17"/>
        </w:rPr>
      </w:pPr>
    </w:p>
    <w:p>
      <w:pPr>
        <w:ind w:left="426" w:hanging="426"/>
        <w:rPr>
          <w:rFonts w:cs="Arial"/>
          <w:b/>
          <w:sz w:val="17"/>
          <w:szCs w:val="17"/>
        </w:rPr>
      </w:pPr>
      <w:r>
        <w:rPr>
          <w:rFonts w:cs="Arial"/>
          <w:b/>
          <w:sz w:val="17"/>
          <w:szCs w:val="17"/>
        </w:rPr>
        <w:t>4.4</w:t>
      </w:r>
      <w:r>
        <w:rPr>
          <w:rFonts w:cs="Arial"/>
          <w:b/>
          <w:sz w:val="17"/>
          <w:szCs w:val="17"/>
        </w:rPr>
        <w:tab/>
        <w:t>Wir nutzen Ihre Daten mit Ihrer Einwilligung</w:t>
      </w:r>
    </w:p>
    <w:p>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pPr>
        <w:ind w:left="705" w:hanging="705"/>
        <w:rPr>
          <w:rFonts w:cs="Arial"/>
          <w:b/>
          <w:sz w:val="17"/>
          <w:szCs w:val="17"/>
        </w:rPr>
      </w:pPr>
    </w:p>
    <w:p>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pPr>
        <w:ind w:left="705" w:hanging="705"/>
        <w:rPr>
          <w:rFonts w:cs="Arial"/>
          <w:b/>
          <w:sz w:val="17"/>
          <w:szCs w:val="17"/>
        </w:rPr>
      </w:pPr>
    </w:p>
    <w:p>
      <w:pPr>
        <w:ind w:left="426" w:hanging="426"/>
        <w:jc w:val="both"/>
        <w:rPr>
          <w:rFonts w:cs="Arial"/>
          <w:b/>
          <w:sz w:val="17"/>
          <w:szCs w:val="17"/>
        </w:rPr>
      </w:pPr>
      <w:r>
        <w:rPr>
          <w:rFonts w:cs="Arial"/>
          <w:b/>
          <w:sz w:val="17"/>
          <w:szCs w:val="17"/>
        </w:rPr>
        <w:t>4.6</w:t>
      </w:r>
      <w:r>
        <w:rPr>
          <w:rFonts w:cs="Arial"/>
          <w:b/>
          <w:sz w:val="17"/>
          <w:szCs w:val="17"/>
        </w:rPr>
        <w:tab/>
        <w:t>Weitere Rechtsgrundlagen</w:t>
      </w:r>
    </w:p>
    <w:p>
      <w:pPr>
        <w:jc w:val="both"/>
        <w:rPr>
          <w:rFonts w:cs="Arial"/>
          <w:sz w:val="17"/>
          <w:szCs w:val="17"/>
        </w:rPr>
      </w:pPr>
      <w:r>
        <w:rPr>
          <w:rFonts w:cs="Arial"/>
          <w:sz w:val="17"/>
          <w:szCs w:val="17"/>
        </w:rPr>
        <w:t xml:space="preserve">Weitere Rechtsgrundlagen für die Datennutzung können z.B. sein: </w:t>
      </w:r>
    </w:p>
    <w:p>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pPr>
        <w:ind w:left="705" w:hanging="705"/>
        <w:rPr>
          <w:rFonts w:cs="Arial"/>
          <w:b/>
          <w:sz w:val="17"/>
          <w:szCs w:val="17"/>
        </w:rPr>
      </w:pPr>
    </w:p>
    <w:p>
      <w:pPr>
        <w:ind w:left="705" w:hanging="705"/>
        <w:rPr>
          <w:rFonts w:cs="Arial"/>
          <w:b/>
          <w:sz w:val="17"/>
          <w:szCs w:val="17"/>
        </w:rPr>
      </w:pPr>
      <w:r>
        <w:rPr>
          <w:rFonts w:cs="Arial"/>
          <w:b/>
          <w:sz w:val="17"/>
          <w:szCs w:val="17"/>
        </w:rPr>
        <w:t>Ganz wichtig: Unter keinen Umständen verkaufen wir Ihre Daten an Dritte!</w:t>
      </w:r>
    </w:p>
    <w:p>
      <w:pPr>
        <w:ind w:left="284" w:hanging="284"/>
        <w:rPr>
          <w:rFonts w:cs="Arial"/>
          <w:b/>
          <w:sz w:val="17"/>
          <w:szCs w:val="17"/>
        </w:rPr>
      </w:pPr>
    </w:p>
    <w:p>
      <w:pPr>
        <w:ind w:left="284" w:hanging="284"/>
        <w:rPr>
          <w:rFonts w:cs="Arial"/>
          <w:b/>
          <w:sz w:val="17"/>
          <w:szCs w:val="17"/>
        </w:rPr>
      </w:pPr>
      <w:r>
        <w:rPr>
          <w:rFonts w:cs="Arial"/>
          <w:b/>
          <w:sz w:val="17"/>
          <w:szCs w:val="17"/>
        </w:rPr>
        <w:t>5.</w:t>
      </w:r>
      <w:r>
        <w:rPr>
          <w:rFonts w:cs="Arial"/>
          <w:b/>
          <w:sz w:val="17"/>
          <w:szCs w:val="17"/>
        </w:rPr>
        <w:tab/>
        <w:t>Wer bekommt ihre Daten und warum?</w:t>
      </w:r>
    </w:p>
    <w:p>
      <w:pPr>
        <w:ind w:left="705" w:hanging="705"/>
        <w:rPr>
          <w:rFonts w:cs="Arial"/>
          <w:b/>
          <w:sz w:val="17"/>
          <w:szCs w:val="17"/>
        </w:rPr>
      </w:pPr>
    </w:p>
    <w:p>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pPr>
        <w:ind w:left="705" w:hanging="705"/>
        <w:rPr>
          <w:rFonts w:cs="Arial"/>
          <w:sz w:val="17"/>
          <w:szCs w:val="17"/>
        </w:rPr>
      </w:pPr>
    </w:p>
    <w:p>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pPr>
        <w:jc w:val="both"/>
        <w:rPr>
          <w:rFonts w:cs="Arial"/>
          <w:sz w:val="17"/>
          <w:szCs w:val="17"/>
        </w:rPr>
      </w:pPr>
    </w:p>
    <w:p>
      <w:pPr>
        <w:jc w:val="both"/>
        <w:rPr>
          <w:rFonts w:cs="Arial"/>
          <w:sz w:val="17"/>
          <w:szCs w:val="17"/>
        </w:rPr>
      </w:pPr>
      <w:r>
        <w:rPr>
          <w:rFonts w:cs="Arial"/>
          <w:sz w:val="17"/>
          <w:szCs w:val="17"/>
        </w:rPr>
        <w:t xml:space="preserve">Unter diesen Voraussetzungen können Empfänger von Ihren personenbezogenen Daten z.B. sein: </w:t>
      </w:r>
    </w:p>
    <w:p>
      <w:pPr>
        <w:jc w:val="both"/>
        <w:rPr>
          <w:rFonts w:cs="Arial"/>
          <w:sz w:val="17"/>
          <w:szCs w:val="17"/>
        </w:rPr>
      </w:pPr>
    </w:p>
    <w:p>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pPr>
        <w:pStyle w:val="Listenabsatz"/>
        <w:ind w:left="284"/>
        <w:jc w:val="both"/>
        <w:rPr>
          <w:rFonts w:cs="Arial"/>
          <w:sz w:val="17"/>
          <w:szCs w:val="17"/>
        </w:rPr>
      </w:pPr>
    </w:p>
    <w:p>
      <w:pPr>
        <w:rPr>
          <w:rFonts w:cs="Arial"/>
          <w:sz w:val="17"/>
          <w:szCs w:val="17"/>
        </w:rPr>
      </w:pPr>
    </w:p>
    <w:p>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pPr>
        <w:ind w:left="705" w:hanging="705"/>
        <w:rPr>
          <w:rFonts w:cs="Arial"/>
          <w:sz w:val="17"/>
          <w:szCs w:val="17"/>
        </w:rPr>
      </w:pPr>
    </w:p>
    <w:p>
      <w:pPr>
        <w:ind w:left="284" w:hanging="284"/>
        <w:rPr>
          <w:rFonts w:cs="Arial"/>
          <w:b/>
          <w:sz w:val="17"/>
          <w:szCs w:val="17"/>
        </w:rPr>
      </w:pPr>
      <w:r>
        <w:rPr>
          <w:rFonts w:cs="Arial"/>
          <w:b/>
          <w:sz w:val="17"/>
          <w:szCs w:val="17"/>
        </w:rPr>
        <w:t>6.</w:t>
      </w:r>
      <w:r>
        <w:rPr>
          <w:rFonts w:cs="Arial"/>
          <w:b/>
          <w:sz w:val="17"/>
          <w:szCs w:val="17"/>
        </w:rPr>
        <w:tab/>
        <w:t>Wie lange speichern wir Ihre Daten?</w:t>
      </w:r>
    </w:p>
    <w:p>
      <w:pPr>
        <w:ind w:left="284" w:hanging="284"/>
        <w:rPr>
          <w:rFonts w:cs="Arial"/>
          <w:b/>
          <w:sz w:val="17"/>
          <w:szCs w:val="17"/>
        </w:rPr>
      </w:pPr>
    </w:p>
    <w:p>
      <w:pPr>
        <w:jc w:val="both"/>
        <w:rPr>
          <w:rFonts w:cs="Arial"/>
          <w:sz w:val="17"/>
          <w:szCs w:val="17"/>
        </w:rPr>
      </w:pPr>
      <w:r>
        <w:rPr>
          <w:rFonts w:cs="Arial"/>
          <w:sz w:val="17"/>
          <w:szCs w:val="17"/>
        </w:rPr>
        <w:t>Wir speichern Ihre Daten nicht länger, als wir sie für die jeweiligen Verarbeitungszwecke benötigen.</w:t>
      </w:r>
    </w:p>
    <w:p>
      <w:pPr>
        <w:jc w:val="both"/>
        <w:rPr>
          <w:rFonts w:cs="Arial"/>
          <w:sz w:val="17"/>
          <w:szCs w:val="17"/>
        </w:rPr>
      </w:pPr>
    </w:p>
    <w:p>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pPr>
        <w:jc w:val="both"/>
        <w:rPr>
          <w:rFonts w:cs="Arial"/>
          <w:sz w:val="17"/>
          <w:szCs w:val="17"/>
        </w:rPr>
      </w:pPr>
    </w:p>
    <w:p>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pPr>
        <w:ind w:left="705" w:hanging="705"/>
        <w:rPr>
          <w:rFonts w:cs="Arial"/>
          <w:sz w:val="17"/>
          <w:szCs w:val="17"/>
        </w:rPr>
      </w:pPr>
    </w:p>
    <w:p>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pPr>
        <w:ind w:left="284"/>
        <w:rPr>
          <w:rFonts w:cs="Arial"/>
          <w:sz w:val="17"/>
          <w:szCs w:val="17"/>
          <w:u w:val="single"/>
        </w:rPr>
      </w:pPr>
      <w:r>
        <w:rPr>
          <w:rFonts w:cs="Arial"/>
          <w:sz w:val="17"/>
          <w:szCs w:val="17"/>
          <w:u w:val="single"/>
        </w:rPr>
        <w:t>gesetzlichen Verjährungsvorschriften:</w:t>
      </w:r>
    </w:p>
    <w:p>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pPr>
        <w:rPr>
          <w:rFonts w:cs="Arial"/>
          <w:sz w:val="17"/>
          <w:szCs w:val="17"/>
        </w:rPr>
      </w:pPr>
    </w:p>
    <w:p>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pPr>
        <w:ind w:left="705" w:hanging="705"/>
        <w:rPr>
          <w:rFonts w:cs="Arial"/>
          <w:b/>
          <w:sz w:val="17"/>
          <w:szCs w:val="17"/>
        </w:rPr>
      </w:pPr>
    </w:p>
    <w:p>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pPr>
        <w:ind w:left="705" w:hanging="705"/>
        <w:jc w:val="both"/>
        <w:rPr>
          <w:rFonts w:cs="Arial"/>
          <w:sz w:val="17"/>
          <w:szCs w:val="17"/>
        </w:rPr>
      </w:pPr>
    </w:p>
    <w:p>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pPr>
        <w:ind w:left="705" w:hanging="705"/>
        <w:rPr>
          <w:rFonts w:cs="Arial"/>
          <w:b/>
          <w:sz w:val="17"/>
          <w:szCs w:val="17"/>
        </w:rPr>
      </w:pPr>
    </w:p>
    <w:p>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pPr>
        <w:jc w:val="both"/>
        <w:rPr>
          <w:rFonts w:cs="Arial"/>
          <w:color w:val="000000" w:themeColor="text1"/>
          <w:sz w:val="17"/>
          <w:szCs w:val="17"/>
        </w:rPr>
      </w:pPr>
    </w:p>
    <w:p>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pPr>
        <w:ind w:left="705" w:hanging="705"/>
        <w:rPr>
          <w:rFonts w:cs="Arial"/>
          <w:sz w:val="17"/>
          <w:szCs w:val="17"/>
        </w:rPr>
      </w:pPr>
    </w:p>
    <w:p>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pPr>
        <w:ind w:left="705" w:hanging="705"/>
        <w:rPr>
          <w:rFonts w:cs="Arial"/>
          <w:b/>
          <w:sz w:val="17"/>
          <w:szCs w:val="17"/>
        </w:rPr>
      </w:pPr>
    </w:p>
    <w:p>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pPr>
        <w:jc w:val="both"/>
        <w:rPr>
          <w:rFonts w:cs="Arial"/>
          <w:sz w:val="17"/>
          <w:szCs w:val="17"/>
        </w:rPr>
      </w:pPr>
    </w:p>
    <w:p>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pPr>
        <w:ind w:left="705" w:hanging="705"/>
        <w:rPr>
          <w:rFonts w:cs="Arial"/>
          <w:sz w:val="17"/>
          <w:szCs w:val="17"/>
        </w:rPr>
      </w:pPr>
    </w:p>
    <w:p>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pPr>
        <w:jc w:val="both"/>
        <w:rPr>
          <w:rFonts w:cs="Arial"/>
          <w:sz w:val="17"/>
          <w:szCs w:val="17"/>
        </w:rPr>
      </w:pPr>
    </w:p>
    <w:p>
      <w:pPr>
        <w:jc w:val="both"/>
        <w:rPr>
          <w:rFonts w:cs="Arial"/>
          <w:sz w:val="17"/>
          <w:szCs w:val="17"/>
        </w:rPr>
      </w:pPr>
      <w:r>
        <w:rPr>
          <w:rFonts w:cs="Arial"/>
          <w:sz w:val="17"/>
          <w:szCs w:val="17"/>
        </w:rPr>
        <w:t>Welche Rechte haben Sie als Interessent oder Kunde der L-Bank, wenn es um die Verarbeitung Ihrer Daten geht?</w:t>
      </w:r>
    </w:p>
    <w:p>
      <w:pPr>
        <w:ind w:left="705" w:hanging="705"/>
        <w:rPr>
          <w:rFonts w:cs="Arial"/>
          <w:sz w:val="17"/>
          <w:szCs w:val="17"/>
        </w:rPr>
      </w:pPr>
    </w:p>
    <w:p>
      <w:pPr>
        <w:jc w:val="both"/>
        <w:rPr>
          <w:rFonts w:cs="Arial"/>
          <w:sz w:val="17"/>
          <w:szCs w:val="17"/>
        </w:rPr>
      </w:pPr>
      <w:r>
        <w:rPr>
          <w:rFonts w:cs="Arial"/>
          <w:sz w:val="17"/>
          <w:szCs w:val="17"/>
        </w:rPr>
        <w:t>Einzelheiten ergeben sich aus den jeweiligen Regelungen der EU- Datenschutzgrundverordnung (Artikel 15 bis 21):</w:t>
      </w:r>
    </w:p>
    <w:p>
      <w:pPr>
        <w:ind w:left="705" w:hanging="705"/>
        <w:rPr>
          <w:rFonts w:cs="Arial"/>
          <w:sz w:val="17"/>
          <w:szCs w:val="17"/>
        </w:rPr>
      </w:pPr>
    </w:p>
    <w:p>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pPr>
        <w:jc w:val="both"/>
        <w:rPr>
          <w:rFonts w:cs="Arial"/>
          <w:sz w:val="17"/>
          <w:szCs w:val="17"/>
        </w:rPr>
      </w:pPr>
    </w:p>
    <w:p>
      <w:pPr>
        <w:ind w:left="705" w:hanging="705"/>
        <w:rPr>
          <w:rFonts w:cs="Arial"/>
          <w:sz w:val="17"/>
          <w:szCs w:val="17"/>
        </w:rPr>
      </w:pPr>
    </w:p>
    <w:p>
      <w:pPr>
        <w:ind w:left="705" w:hanging="705"/>
        <w:rPr>
          <w:rFonts w:cs="Arial"/>
          <w:sz w:val="17"/>
          <w:szCs w:val="17"/>
        </w:rPr>
      </w:pPr>
    </w:p>
    <w:p>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pPr>
        <w:jc w:val="both"/>
        <w:rPr>
          <w:rFonts w:cs="Arial"/>
          <w:sz w:val="17"/>
          <w:szCs w:val="17"/>
        </w:rPr>
      </w:pPr>
      <w:r>
        <w:rPr>
          <w:rFonts w:cs="Arial"/>
          <w:sz w:val="17"/>
          <w:szCs w:val="17"/>
        </w:rPr>
        <w:t>Aus folgenden Gründen können Sie die unverzügliche Löschung Ihrer personenbezogenen Daten verlangen:</w:t>
      </w:r>
    </w:p>
    <w:p>
      <w:pPr>
        <w:jc w:val="both"/>
        <w:rPr>
          <w:rFonts w:cs="Arial"/>
          <w:sz w:val="17"/>
          <w:szCs w:val="17"/>
        </w:rPr>
      </w:pPr>
    </w:p>
    <w:p>
      <w:pPr>
        <w:pStyle w:val="Listenabsatz"/>
        <w:numPr>
          <w:ilvl w:val="0"/>
          <w:numId w:val="6"/>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pPr>
        <w:jc w:val="both"/>
        <w:rPr>
          <w:rFonts w:cs="Arial"/>
          <w:sz w:val="17"/>
          <w:szCs w:val="17"/>
        </w:rPr>
      </w:pPr>
    </w:p>
    <w:p>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pPr>
        <w:ind w:left="705" w:hanging="705"/>
        <w:rPr>
          <w:rFonts w:cs="Arial"/>
          <w:sz w:val="17"/>
          <w:szCs w:val="17"/>
        </w:rPr>
      </w:pPr>
    </w:p>
    <w:p>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pPr>
        <w:jc w:val="both"/>
        <w:rPr>
          <w:rFonts w:cs="Arial"/>
          <w:sz w:val="17"/>
          <w:szCs w:val="17"/>
        </w:rPr>
      </w:pPr>
      <w:r>
        <w:rPr>
          <w:rFonts w:cs="Arial"/>
          <w:sz w:val="17"/>
          <w:szCs w:val="17"/>
        </w:rPr>
        <w:t>Sie haben das Recht, aus einem der folgenden Gründe, eine Einschränkung der Verarbeitung Ihrer personenbezogenen Daten zu verlangen:</w:t>
      </w:r>
    </w:p>
    <w:p>
      <w:pPr>
        <w:jc w:val="both"/>
        <w:rPr>
          <w:rFonts w:cs="Arial"/>
          <w:sz w:val="17"/>
          <w:szCs w:val="17"/>
        </w:rPr>
      </w:pPr>
    </w:p>
    <w:p>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überwiegen.</w:t>
      </w:r>
    </w:p>
    <w:p>
      <w:pPr>
        <w:ind w:left="705" w:hanging="705"/>
        <w:rPr>
          <w:rFonts w:cs="Arial"/>
          <w:sz w:val="17"/>
          <w:szCs w:val="17"/>
        </w:rPr>
      </w:pPr>
    </w:p>
    <w:p>
      <w:pPr>
        <w:ind w:left="426" w:hanging="426"/>
        <w:rPr>
          <w:rFonts w:cs="Arial"/>
          <w:b/>
          <w:sz w:val="17"/>
          <w:szCs w:val="17"/>
        </w:rPr>
      </w:pPr>
      <w:r>
        <w:rPr>
          <w:rFonts w:cs="Arial"/>
          <w:b/>
          <w:sz w:val="17"/>
          <w:szCs w:val="17"/>
        </w:rPr>
        <w:t>10.4</w:t>
      </w:r>
      <w:r>
        <w:rPr>
          <w:rFonts w:cs="Arial"/>
          <w:b/>
          <w:sz w:val="17"/>
          <w:szCs w:val="17"/>
        </w:rPr>
        <w:tab/>
        <w:t>Ihr Recht auf Datenübertragbarkeit</w:t>
      </w:r>
    </w:p>
    <w:p>
      <w:pPr>
        <w:jc w:val="both"/>
        <w:rPr>
          <w:rFonts w:cs="Arial"/>
          <w:sz w:val="17"/>
          <w:szCs w:val="17"/>
        </w:rPr>
      </w:pPr>
      <w:r>
        <w:rPr>
          <w:rFonts w:cs="Arial"/>
          <w:sz w:val="17"/>
          <w:szCs w:val="17"/>
        </w:rPr>
        <w:t>Sie haben das Recht, personenbezogene Daten, die Sie uns gegeben haben, in einem übertragbaren Format zu erhalten.</w:t>
      </w:r>
    </w:p>
    <w:p>
      <w:pPr>
        <w:ind w:left="705" w:hanging="705"/>
        <w:rPr>
          <w:rFonts w:cs="Arial"/>
          <w:sz w:val="17"/>
          <w:szCs w:val="17"/>
        </w:rPr>
      </w:pPr>
    </w:p>
    <w:p>
      <w:pPr>
        <w:ind w:left="426" w:hanging="426"/>
        <w:rPr>
          <w:rFonts w:cs="Arial"/>
          <w:b/>
          <w:sz w:val="17"/>
          <w:szCs w:val="17"/>
        </w:rPr>
      </w:pPr>
      <w:r>
        <w:rPr>
          <w:rFonts w:cs="Arial"/>
          <w:b/>
          <w:sz w:val="17"/>
          <w:szCs w:val="17"/>
        </w:rPr>
        <w:t>10.5</w:t>
      </w:r>
      <w:r>
        <w:rPr>
          <w:rFonts w:cs="Arial"/>
          <w:b/>
          <w:sz w:val="17"/>
          <w:szCs w:val="17"/>
        </w:rPr>
        <w:tab/>
        <w:t>Ihre Recht auf Widerspruch</w:t>
      </w:r>
    </w:p>
    <w:p>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pPr>
        <w:jc w:val="both"/>
        <w:rPr>
          <w:rFonts w:cs="Arial"/>
          <w:sz w:val="17"/>
          <w:szCs w:val="17"/>
        </w:rPr>
      </w:pPr>
    </w:p>
    <w:p>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pPr>
        <w:jc w:val="both"/>
        <w:rPr>
          <w:rFonts w:cs="Arial"/>
          <w:sz w:val="17"/>
          <w:szCs w:val="17"/>
        </w:rPr>
      </w:pPr>
    </w:p>
    <w:p>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pPr>
        <w:jc w:val="both"/>
        <w:rPr>
          <w:rFonts w:cs="Arial"/>
          <w:sz w:val="17"/>
          <w:szCs w:val="17"/>
        </w:rPr>
      </w:pPr>
    </w:p>
    <w:p>
      <w:pPr>
        <w:jc w:val="both"/>
        <w:rPr>
          <w:rFonts w:cs="Arial"/>
          <w:sz w:val="17"/>
          <w:szCs w:val="17"/>
        </w:rPr>
      </w:pPr>
      <w:r>
        <w:rPr>
          <w:rFonts w:cs="Arial"/>
          <w:sz w:val="17"/>
          <w:szCs w:val="17"/>
        </w:rPr>
        <w:t>Sollten Sie eines der oben genannten Rechte geltend machen wollen, wenden Sie sich bitte an: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 xml:space="preserve">E-Mail: </w:t>
      </w:r>
      <w:hyperlink r:id="rId24" w:history="1">
        <w:r>
          <w:rPr>
            <w:rStyle w:val="Hyperlink"/>
            <w:rFonts w:cs="Arial"/>
            <w:sz w:val="17"/>
            <w:szCs w:val="17"/>
          </w:rPr>
          <w:t>Datenschutz@L-Bank.de</w:t>
        </w:r>
      </w:hyperlink>
      <w:r>
        <w:rPr>
          <w:rFonts w:cs="Arial"/>
          <w:sz w:val="17"/>
          <w:szCs w:val="17"/>
        </w:rPr>
        <w:t xml:space="preserve"> </w:t>
      </w:r>
    </w:p>
    <w:p>
      <w:pPr>
        <w:ind w:left="705" w:hanging="705"/>
        <w:rPr>
          <w:rFonts w:cs="Arial"/>
          <w:sz w:val="17"/>
          <w:szCs w:val="17"/>
        </w:rPr>
      </w:pPr>
    </w:p>
    <w:p>
      <w:pPr>
        <w:ind w:left="426" w:hanging="426"/>
        <w:rPr>
          <w:rFonts w:cs="Arial"/>
          <w:b/>
          <w:sz w:val="17"/>
          <w:szCs w:val="17"/>
        </w:rPr>
      </w:pPr>
      <w:r>
        <w:rPr>
          <w:rFonts w:cs="Arial"/>
          <w:b/>
          <w:sz w:val="17"/>
          <w:szCs w:val="17"/>
        </w:rPr>
        <w:t>10.6</w:t>
      </w:r>
      <w:r>
        <w:rPr>
          <w:rFonts w:cs="Arial"/>
          <w:b/>
          <w:sz w:val="17"/>
          <w:szCs w:val="17"/>
        </w:rPr>
        <w:tab/>
        <w:t>Ihr Beschwerderecht</w:t>
      </w:r>
    </w:p>
    <w:p>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pPr>
        <w:ind w:left="705" w:hanging="705"/>
        <w:rPr>
          <w:rFonts w:cs="Arial"/>
          <w:sz w:val="17"/>
          <w:szCs w:val="17"/>
        </w:rPr>
      </w:pPr>
    </w:p>
    <w:p>
      <w:pPr>
        <w:ind w:left="705" w:hanging="705"/>
        <w:rPr>
          <w:rFonts w:cs="Arial"/>
          <w:sz w:val="17"/>
          <w:szCs w:val="17"/>
          <w:u w:val="single"/>
        </w:rPr>
      </w:pPr>
      <w:r>
        <w:rPr>
          <w:rFonts w:cs="Arial"/>
          <w:sz w:val="17"/>
          <w:szCs w:val="17"/>
          <w:u w:val="single"/>
        </w:rPr>
        <w:t>Die Beschwerde richten Sie bitte an:</w:t>
      </w:r>
    </w:p>
    <w:p>
      <w:pPr>
        <w:ind w:left="705" w:hanging="705"/>
        <w:rPr>
          <w:rFonts w:cs="Arial"/>
          <w:sz w:val="17"/>
          <w:szCs w:val="17"/>
          <w:u w:val="single"/>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 xml:space="preserve">76113 Karlsruhe </w:t>
      </w:r>
    </w:p>
    <w:p>
      <w:pPr>
        <w:ind w:left="705" w:hanging="705"/>
        <w:rPr>
          <w:rFonts w:cs="Arial"/>
          <w:sz w:val="17"/>
          <w:szCs w:val="17"/>
        </w:rPr>
      </w:pPr>
      <w:r>
        <w:rPr>
          <w:rFonts w:cs="Arial"/>
          <w:sz w:val="17"/>
          <w:szCs w:val="17"/>
        </w:rPr>
        <w:t xml:space="preserve">E-Mail: </w:t>
      </w:r>
      <w:hyperlink r:id="rId25" w:history="1">
        <w:r>
          <w:rPr>
            <w:rStyle w:val="Hyperlink"/>
            <w:rFonts w:cs="Arial"/>
            <w:sz w:val="17"/>
            <w:szCs w:val="17"/>
          </w:rPr>
          <w:t>Datenschutz@L-Bank.de</w:t>
        </w:r>
      </w:hyperlink>
      <w:r>
        <w:rPr>
          <w:rFonts w:cs="Arial"/>
          <w:sz w:val="17"/>
          <w:szCs w:val="17"/>
        </w:rPr>
        <w:t xml:space="preserve">      oder</w:t>
      </w:r>
    </w:p>
    <w:p>
      <w:pPr>
        <w:ind w:left="705" w:hanging="705"/>
        <w:rPr>
          <w:rFonts w:cs="Arial"/>
          <w:sz w:val="17"/>
          <w:szCs w:val="17"/>
        </w:rPr>
      </w:pPr>
    </w:p>
    <w:p>
      <w:pPr>
        <w:ind w:left="705" w:hanging="705"/>
        <w:rPr>
          <w:rFonts w:cs="Arial"/>
          <w:sz w:val="17"/>
          <w:szCs w:val="17"/>
        </w:rPr>
      </w:pPr>
      <w:r>
        <w:rPr>
          <w:rFonts w:cs="Arial"/>
          <w:sz w:val="17"/>
          <w:szCs w:val="17"/>
        </w:rPr>
        <w:t>Der Landesbeauftragte für den Datenschutz Baden-Württemberg</w:t>
      </w:r>
    </w:p>
    <w:p>
      <w:pPr>
        <w:ind w:left="705" w:hanging="705"/>
        <w:rPr>
          <w:rFonts w:cs="Arial"/>
          <w:sz w:val="17"/>
          <w:szCs w:val="17"/>
        </w:rPr>
      </w:pPr>
      <w:r>
        <w:rPr>
          <w:rFonts w:cs="Arial"/>
          <w:sz w:val="17"/>
          <w:szCs w:val="17"/>
        </w:rPr>
        <w:t>Königstr. 10a</w:t>
      </w:r>
    </w:p>
    <w:p>
      <w:pPr>
        <w:ind w:left="705" w:hanging="705"/>
        <w:rPr>
          <w:rFonts w:cs="Arial"/>
          <w:sz w:val="17"/>
          <w:szCs w:val="17"/>
        </w:rPr>
      </w:pPr>
      <w:r>
        <w:rPr>
          <w:rFonts w:cs="Arial"/>
          <w:sz w:val="17"/>
          <w:szCs w:val="17"/>
        </w:rPr>
        <w:t>70173 Stuttgart</w:t>
      </w:r>
    </w:p>
    <w:p>
      <w:pPr>
        <w:ind w:left="705" w:hanging="705"/>
        <w:rPr>
          <w:rFonts w:cs="Arial"/>
          <w:sz w:val="17"/>
          <w:szCs w:val="17"/>
        </w:rPr>
      </w:pPr>
      <w:r>
        <w:rPr>
          <w:rFonts w:cs="Arial"/>
          <w:sz w:val="17"/>
          <w:szCs w:val="17"/>
        </w:rPr>
        <w:t>Tel: 0711/615541-0</w:t>
      </w:r>
    </w:p>
    <w:p>
      <w:pPr>
        <w:ind w:left="705" w:hanging="705"/>
        <w:rPr>
          <w:rFonts w:cs="Arial"/>
          <w:sz w:val="17"/>
          <w:szCs w:val="17"/>
        </w:rPr>
      </w:pPr>
      <w:r>
        <w:rPr>
          <w:rFonts w:cs="Arial"/>
          <w:sz w:val="17"/>
          <w:szCs w:val="17"/>
        </w:rPr>
        <w:t>Fax:  0711/615541-15</w:t>
      </w:r>
    </w:p>
    <w:p>
      <w:pPr>
        <w:ind w:left="705" w:hanging="705"/>
        <w:rPr>
          <w:rFonts w:cs="Arial"/>
          <w:sz w:val="17"/>
          <w:szCs w:val="17"/>
        </w:rPr>
      </w:pPr>
      <w:r>
        <w:rPr>
          <w:rFonts w:cs="Arial"/>
          <w:sz w:val="17"/>
          <w:szCs w:val="17"/>
        </w:rPr>
        <w:t>E-Mail: poststelle@lfd.bwl.de</w:t>
      </w:r>
    </w:p>
    <w:p>
      <w:pPr>
        <w:rPr>
          <w:b/>
          <w:sz w:val="24"/>
        </w:rPr>
      </w:pPr>
    </w:p>
    <w:sectPr>
      <w:footerReference w:type="default" r:id="rId26"/>
      <w:headerReference w:type="first" r:id="rId27"/>
      <w:footerReference w:type="first" r:id="rId28"/>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21</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29.10.2024</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pPr>
                      <w:rPr>
                        <w:sz w:val="16"/>
                        <w:szCs w:val="16"/>
                      </w:rPr>
                    </w:pPr>
                    <w:r>
                      <w:rPr>
                        <w:sz w:val="16"/>
                        <w:szCs w:val="16"/>
                      </w:rPr>
                      <w:t>Stand: 29.10.2024</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21</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sz w:val="18"/>
        </w:rPr>
        <w:footnoteRef/>
      </w:r>
      <w:r>
        <w:rPr>
          <w:sz w:val="18"/>
        </w:rPr>
        <w:t xml:space="preserve"> Es gelten jeweils die Bestimmungen der Verordnung Nr. (EU) 651/2014 der Kommission vom 17. Juni 2014 zur Feststellung der Vereinbarkeit bestimmter Gruppen von Beihilfen mit dem Binnenmarkt in Anwendung der Artikel 107 und 108 des Vertrags über die Arbeitsweise der Europäischen Union (Allgemeine Gruppenfreistellungsverordnung (AGVO) in der jeweils gültigen Fassung.</w:t>
      </w:r>
    </w:p>
  </w:footnote>
  <w:footnote w:id="2">
    <w:p>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Telefon / Internet (laufende Kosten), Büroverbrauchsmaterial, Visitenkarten, Steuerbüro- / Lohnabrechnungskosten, gesetzliche Unfallversicherung, Arbeitskleidung. Eine Einzelabrechnung dieser Aufwendungen als Sachaufwendungen ist nicht möglich. </w:t>
      </w:r>
    </w:p>
  </w:footnote>
  <w:footnote w:id="3">
    <w:p>
      <w:r>
        <w:rPr>
          <w:rStyle w:val="Funotenzeichen"/>
        </w:rPr>
        <w:footnoteRef/>
      </w:r>
      <w:r>
        <w:t xml:space="preserve"> </w:t>
      </w:r>
      <w:r>
        <w:rPr>
          <w:sz w:val="18"/>
          <w:szCs w:val="18"/>
        </w:rPr>
        <w:t xml:space="preserve">Ist von der antragstellenden Einrichtung zu Legitimationszwecken einzureichen. Sofern Sie das Formular bereits mit einem anderen Antrag bei der L-Bank eingereicht haben, ist eine erneute Einreichung nur erforderlich, wenn sich Änderungen der erstmalig gemachten Angaben ergeben haben. </w:t>
      </w:r>
    </w:p>
  </w:footnote>
  <w:footnote w:id="4">
    <w:p>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rFonts w:cs="Arial"/>
            <w:sz w:val="18"/>
            <w:szCs w:val="18"/>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134.7pt">
          <v:imagedata r:id="rId1" o:title="Dreierband_BW"/>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142" w:right="567"/>
    </w:pPr>
    <w:r>
      <w:rPr>
        <w:noProof/>
      </w:rPr>
      <w:drawing>
        <wp:anchor distT="0" distB="0" distL="114300" distR="114300" simplePos="0" relativeHeight="251658752" behindDoc="0" locked="0" layoutInCell="1" allowOverlap="1">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CCE207B"/>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7832E6"/>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1222A5B"/>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DA74B2"/>
    <w:multiLevelType w:val="hybridMultilevel"/>
    <w:tmpl w:val="56FA06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23"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8"/>
  </w:num>
  <w:num w:numId="4">
    <w:abstractNumId w:val="10"/>
  </w:num>
  <w:num w:numId="5">
    <w:abstractNumId w:val="4"/>
  </w:num>
  <w:num w:numId="6">
    <w:abstractNumId w:val="1"/>
  </w:num>
  <w:num w:numId="7">
    <w:abstractNumId w:val="23"/>
  </w:num>
  <w:num w:numId="8">
    <w:abstractNumId w:val="7"/>
  </w:num>
  <w:num w:numId="9">
    <w:abstractNumId w:val="5"/>
  </w:num>
  <w:num w:numId="10">
    <w:abstractNumId w:val="13"/>
  </w:num>
  <w:num w:numId="11">
    <w:abstractNumId w:val="2"/>
  </w:num>
  <w:num w:numId="12">
    <w:abstractNumId w:val="12"/>
  </w:num>
  <w:num w:numId="13">
    <w:abstractNumId w:val="14"/>
  </w:num>
  <w:num w:numId="14">
    <w:abstractNumId w:val="22"/>
  </w:num>
  <w:num w:numId="15">
    <w:abstractNumId w:val="21"/>
  </w:num>
  <w:num w:numId="16">
    <w:abstractNumId w:val="20"/>
  </w:num>
  <w:num w:numId="17">
    <w:abstractNumId w:val="3"/>
  </w:num>
  <w:num w:numId="18">
    <w:abstractNumId w:val="6"/>
  </w:num>
  <w:num w:numId="19">
    <w:abstractNumId w:val="0"/>
  </w:num>
  <w:num w:numId="20">
    <w:abstractNumId w:val="16"/>
  </w:num>
  <w:num w:numId="21">
    <w:abstractNumId w:val="19"/>
  </w:num>
  <w:num w:numId="22">
    <w:abstractNumId w:val="18"/>
  </w:num>
  <w:num w:numId="23">
    <w:abstractNumId w:val="9"/>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z61KDJMVTLPW/q0DaazSG0wQrrI0mgE13BSKnBsVyVcmQA2JO7Bt+hMX5fZGZv33dL+u5FvkKBxEAyTUjTUJRw==" w:saltValue="t0XMDSGSLIOeF7fAMlairA==" w:algorithmName="SHA-512"/>
  <w:defaultTabStop w:val="708"/>
  <w:autoHyphenation/>
  <w:hyphenationZone w:val="425"/>
  <w:characterSpacingControl w:val="doNotCompress"/>
  <w:hdrShapeDefaults>
    <o:shapedefaults v:ext="edit" spidmax="1024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link w:val="FunotentextZchn"/>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 w:type="paragraph" w:customStyle="1" w:styleId="FormatvorlageFormatvorlage18PtHngend05cmNach6PtZeilenabsta">
    <w:name w:val="Formatvorlage Formatvorlage 18 Pt. Hängend:  05 cm Nach:  6 Pt. Zeilenabsta..."/>
    <w:basedOn w:val="Standard"/>
    <w:pPr>
      <w:spacing w:after="120" w:line="276" w:lineRule="auto"/>
      <w:ind w:left="709" w:hanging="284"/>
      <w:jc w:val="center"/>
    </w:pPr>
    <w:rPr>
      <w:rFonts w:ascii="Times New Roman" w:hAnsi="Times New Roman"/>
      <w:b/>
      <w:kern w:val="20"/>
      <w:sz w:val="36"/>
      <w:szCs w:val="20"/>
      <w:lang w:eastAsia="en-US"/>
    </w:rPr>
  </w:style>
  <w:style w:type="character" w:customStyle="1" w:styleId="FunotentextZchn">
    <w:name w:val="Fußnotentext Zchn"/>
    <w:basedOn w:val="Absatz-Standardschriftart"/>
    <w:link w:val="Funotentext"/>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983">
      <w:bodyDiv w:val="1"/>
      <w:marLeft w:val="0"/>
      <w:marRight w:val="0"/>
      <w:marTop w:val="0"/>
      <w:marBottom w:val="0"/>
      <w:divBdr>
        <w:top w:val="none" w:sz="0" w:space="0" w:color="auto"/>
        <w:left w:val="none" w:sz="0" w:space="0" w:color="auto"/>
        <w:bottom w:val="none" w:sz="0" w:space="0" w:color="auto"/>
        <w:right w:val="none" w:sz="0" w:space="0" w:color="auto"/>
      </w:divBdr>
    </w:div>
    <w:div w:id="152110088">
      <w:bodyDiv w:val="1"/>
      <w:marLeft w:val="0"/>
      <w:marRight w:val="0"/>
      <w:marTop w:val="0"/>
      <w:marBottom w:val="0"/>
      <w:divBdr>
        <w:top w:val="none" w:sz="0" w:space="0" w:color="auto"/>
        <w:left w:val="none" w:sz="0" w:space="0" w:color="auto"/>
        <w:bottom w:val="none" w:sz="0" w:space="0" w:color="auto"/>
        <w:right w:val="none" w:sz="0" w:space="0" w:color="auto"/>
      </w:divBdr>
    </w:div>
    <w:div w:id="213784785">
      <w:bodyDiv w:val="1"/>
      <w:marLeft w:val="0"/>
      <w:marRight w:val="0"/>
      <w:marTop w:val="0"/>
      <w:marBottom w:val="0"/>
      <w:divBdr>
        <w:top w:val="none" w:sz="0" w:space="0" w:color="auto"/>
        <w:left w:val="none" w:sz="0" w:space="0" w:color="auto"/>
        <w:bottom w:val="none" w:sz="0" w:space="0" w:color="auto"/>
        <w:right w:val="none" w:sz="0" w:space="0" w:color="auto"/>
      </w:divBdr>
    </w:div>
    <w:div w:id="287055125">
      <w:bodyDiv w:val="1"/>
      <w:marLeft w:val="0"/>
      <w:marRight w:val="0"/>
      <w:marTop w:val="0"/>
      <w:marBottom w:val="0"/>
      <w:divBdr>
        <w:top w:val="none" w:sz="0" w:space="0" w:color="auto"/>
        <w:left w:val="none" w:sz="0" w:space="0" w:color="auto"/>
        <w:bottom w:val="none" w:sz="0" w:space="0" w:color="auto"/>
        <w:right w:val="none" w:sz="0" w:space="0" w:color="auto"/>
      </w:divBdr>
    </w:div>
    <w:div w:id="423962725">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460928103">
      <w:bodyDiv w:val="1"/>
      <w:marLeft w:val="0"/>
      <w:marRight w:val="0"/>
      <w:marTop w:val="0"/>
      <w:marBottom w:val="0"/>
      <w:divBdr>
        <w:top w:val="none" w:sz="0" w:space="0" w:color="auto"/>
        <w:left w:val="none" w:sz="0" w:space="0" w:color="auto"/>
        <w:bottom w:val="none" w:sz="0" w:space="0" w:color="auto"/>
        <w:right w:val="none" w:sz="0" w:space="0" w:color="auto"/>
      </w:divBdr>
    </w:div>
    <w:div w:id="492071068">
      <w:bodyDiv w:val="1"/>
      <w:marLeft w:val="0"/>
      <w:marRight w:val="0"/>
      <w:marTop w:val="0"/>
      <w:marBottom w:val="0"/>
      <w:divBdr>
        <w:top w:val="none" w:sz="0" w:space="0" w:color="auto"/>
        <w:left w:val="none" w:sz="0" w:space="0" w:color="auto"/>
        <w:bottom w:val="none" w:sz="0" w:space="0" w:color="auto"/>
        <w:right w:val="none" w:sz="0" w:space="0" w:color="auto"/>
      </w:divBdr>
    </w:div>
    <w:div w:id="503711158">
      <w:bodyDiv w:val="1"/>
      <w:marLeft w:val="0"/>
      <w:marRight w:val="0"/>
      <w:marTop w:val="0"/>
      <w:marBottom w:val="0"/>
      <w:divBdr>
        <w:top w:val="none" w:sz="0" w:space="0" w:color="auto"/>
        <w:left w:val="none" w:sz="0" w:space="0" w:color="auto"/>
        <w:bottom w:val="none" w:sz="0" w:space="0" w:color="auto"/>
        <w:right w:val="none" w:sz="0" w:space="0" w:color="auto"/>
      </w:divBdr>
    </w:div>
    <w:div w:id="669940921">
      <w:bodyDiv w:val="1"/>
      <w:marLeft w:val="0"/>
      <w:marRight w:val="0"/>
      <w:marTop w:val="0"/>
      <w:marBottom w:val="0"/>
      <w:divBdr>
        <w:top w:val="none" w:sz="0" w:space="0" w:color="auto"/>
        <w:left w:val="none" w:sz="0" w:space="0" w:color="auto"/>
        <w:bottom w:val="none" w:sz="0" w:space="0" w:color="auto"/>
        <w:right w:val="none" w:sz="0" w:space="0" w:color="auto"/>
      </w:divBdr>
    </w:div>
    <w:div w:id="707491515">
      <w:bodyDiv w:val="1"/>
      <w:marLeft w:val="0"/>
      <w:marRight w:val="0"/>
      <w:marTop w:val="0"/>
      <w:marBottom w:val="0"/>
      <w:divBdr>
        <w:top w:val="none" w:sz="0" w:space="0" w:color="auto"/>
        <w:left w:val="none" w:sz="0" w:space="0" w:color="auto"/>
        <w:bottom w:val="none" w:sz="0" w:space="0" w:color="auto"/>
        <w:right w:val="none" w:sz="0" w:space="0" w:color="auto"/>
      </w:divBdr>
    </w:div>
    <w:div w:id="736249159">
      <w:bodyDiv w:val="1"/>
      <w:marLeft w:val="0"/>
      <w:marRight w:val="0"/>
      <w:marTop w:val="0"/>
      <w:marBottom w:val="0"/>
      <w:divBdr>
        <w:top w:val="none" w:sz="0" w:space="0" w:color="auto"/>
        <w:left w:val="none" w:sz="0" w:space="0" w:color="auto"/>
        <w:bottom w:val="none" w:sz="0" w:space="0" w:color="auto"/>
        <w:right w:val="none" w:sz="0" w:space="0" w:color="auto"/>
      </w:divBdr>
    </w:div>
    <w:div w:id="748502445">
      <w:bodyDiv w:val="1"/>
      <w:marLeft w:val="0"/>
      <w:marRight w:val="0"/>
      <w:marTop w:val="0"/>
      <w:marBottom w:val="0"/>
      <w:divBdr>
        <w:top w:val="none" w:sz="0" w:space="0" w:color="auto"/>
        <w:left w:val="none" w:sz="0" w:space="0" w:color="auto"/>
        <w:bottom w:val="none" w:sz="0" w:space="0" w:color="auto"/>
        <w:right w:val="none" w:sz="0" w:space="0" w:color="auto"/>
      </w:divBdr>
    </w:div>
    <w:div w:id="842208228">
      <w:bodyDiv w:val="1"/>
      <w:marLeft w:val="0"/>
      <w:marRight w:val="0"/>
      <w:marTop w:val="0"/>
      <w:marBottom w:val="0"/>
      <w:divBdr>
        <w:top w:val="none" w:sz="0" w:space="0" w:color="auto"/>
        <w:left w:val="none" w:sz="0" w:space="0" w:color="auto"/>
        <w:bottom w:val="none" w:sz="0" w:space="0" w:color="auto"/>
        <w:right w:val="none" w:sz="0" w:space="0" w:color="auto"/>
      </w:divBdr>
    </w:div>
    <w:div w:id="915240562">
      <w:bodyDiv w:val="1"/>
      <w:marLeft w:val="0"/>
      <w:marRight w:val="0"/>
      <w:marTop w:val="0"/>
      <w:marBottom w:val="0"/>
      <w:divBdr>
        <w:top w:val="none" w:sz="0" w:space="0" w:color="auto"/>
        <w:left w:val="none" w:sz="0" w:space="0" w:color="auto"/>
        <w:bottom w:val="none" w:sz="0" w:space="0" w:color="auto"/>
        <w:right w:val="none" w:sz="0" w:space="0" w:color="auto"/>
      </w:divBdr>
    </w:div>
    <w:div w:id="1013536053">
      <w:bodyDiv w:val="1"/>
      <w:marLeft w:val="0"/>
      <w:marRight w:val="0"/>
      <w:marTop w:val="0"/>
      <w:marBottom w:val="0"/>
      <w:divBdr>
        <w:top w:val="none" w:sz="0" w:space="0" w:color="auto"/>
        <w:left w:val="none" w:sz="0" w:space="0" w:color="auto"/>
        <w:bottom w:val="none" w:sz="0" w:space="0" w:color="auto"/>
        <w:right w:val="none" w:sz="0" w:space="0" w:color="auto"/>
      </w:divBdr>
    </w:div>
    <w:div w:id="1220436151">
      <w:bodyDiv w:val="1"/>
      <w:marLeft w:val="0"/>
      <w:marRight w:val="0"/>
      <w:marTop w:val="0"/>
      <w:marBottom w:val="0"/>
      <w:divBdr>
        <w:top w:val="none" w:sz="0" w:space="0" w:color="auto"/>
        <w:left w:val="none" w:sz="0" w:space="0" w:color="auto"/>
        <w:bottom w:val="none" w:sz="0" w:space="0" w:color="auto"/>
        <w:right w:val="none" w:sz="0" w:space="0" w:color="auto"/>
      </w:divBdr>
    </w:div>
    <w:div w:id="1234244159">
      <w:bodyDiv w:val="1"/>
      <w:marLeft w:val="0"/>
      <w:marRight w:val="0"/>
      <w:marTop w:val="0"/>
      <w:marBottom w:val="0"/>
      <w:divBdr>
        <w:top w:val="none" w:sz="0" w:space="0" w:color="auto"/>
        <w:left w:val="none" w:sz="0" w:space="0" w:color="auto"/>
        <w:bottom w:val="none" w:sz="0" w:space="0" w:color="auto"/>
        <w:right w:val="none" w:sz="0" w:space="0" w:color="auto"/>
      </w:divBdr>
    </w:div>
    <w:div w:id="1439448850">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775784012">
      <w:bodyDiv w:val="1"/>
      <w:marLeft w:val="0"/>
      <w:marRight w:val="0"/>
      <w:marTop w:val="0"/>
      <w:marBottom w:val="0"/>
      <w:divBdr>
        <w:top w:val="none" w:sz="0" w:space="0" w:color="auto"/>
        <w:left w:val="none" w:sz="0" w:space="0" w:color="auto"/>
        <w:bottom w:val="none" w:sz="0" w:space="0" w:color="auto"/>
        <w:right w:val="none" w:sz="0" w:space="0" w:color="auto"/>
      </w:divBdr>
    </w:div>
    <w:div w:id="1873181472">
      <w:bodyDiv w:val="1"/>
      <w:marLeft w:val="0"/>
      <w:marRight w:val="0"/>
      <w:marTop w:val="0"/>
      <w:marBottom w:val="0"/>
      <w:divBdr>
        <w:top w:val="none" w:sz="0" w:space="0" w:color="auto"/>
        <w:left w:val="none" w:sz="0" w:space="0" w:color="auto"/>
        <w:bottom w:val="none" w:sz="0" w:space="0" w:color="auto"/>
        <w:right w:val="none" w:sz="0" w:space="0" w:color="auto"/>
      </w:divBdr>
    </w:div>
    <w:div w:id="1902211087">
      <w:bodyDiv w:val="1"/>
      <w:marLeft w:val="0"/>
      <w:marRight w:val="0"/>
      <w:marTop w:val="0"/>
      <w:marBottom w:val="0"/>
      <w:divBdr>
        <w:top w:val="none" w:sz="0" w:space="0" w:color="auto"/>
        <w:left w:val="none" w:sz="0" w:space="0" w:color="auto"/>
        <w:bottom w:val="none" w:sz="0" w:space="0" w:color="auto"/>
        <w:right w:val="none" w:sz="0" w:space="0" w:color="auto"/>
      </w:divBdr>
    </w:div>
    <w:div w:id="2127699923">
      <w:bodyDiv w:val="1"/>
      <w:marLeft w:val="0"/>
      <w:marRight w:val="0"/>
      <w:marTop w:val="0"/>
      <w:marBottom w:val="0"/>
      <w:divBdr>
        <w:top w:val="none" w:sz="0" w:space="0" w:color="auto"/>
        <w:left w:val="none" w:sz="0" w:space="0" w:color="auto"/>
        <w:bottom w:val="none" w:sz="0" w:space="0" w:color="auto"/>
        <w:right w:val="none" w:sz="0" w:space="0" w:color="auto"/>
      </w:divBdr>
    </w:div>
    <w:div w:id="2135710589">
      <w:bodyDiv w:val="1"/>
      <w:marLeft w:val="0"/>
      <w:marRight w:val="0"/>
      <w:marTop w:val="0"/>
      <w:marBottom w:val="0"/>
      <w:divBdr>
        <w:top w:val="none" w:sz="0" w:space="0" w:color="auto"/>
        <w:left w:val="none" w:sz="0" w:space="0" w:color="auto"/>
        <w:bottom w:val="none" w:sz="0" w:space="0" w:color="auto"/>
        <w:right w:val="none" w:sz="0" w:space="0" w:color="auto"/>
      </w:divBdr>
    </w:div>
    <w:div w:id="21450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2021-27.efre-bw.de/"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4.xml"/><Relationship Id="rId7" Type="http://schemas.openxmlformats.org/officeDocument/2006/relationships/hyperlink" Target="http://www.efre-bw.de" TargetMode="External"/><Relationship Id="rId12" Type="http://schemas.openxmlformats.org/officeDocument/2006/relationships/hyperlink" Target="mailto:datenschutz@mlr.bwl.de" TargetMode="External"/><Relationship Id="rId17" Type="http://schemas.openxmlformats.org/officeDocument/2006/relationships/header" Target="header2.xml"/><Relationship Id="rId25" Type="http://schemas.openxmlformats.org/officeDocument/2006/relationships/hyperlink" Target="mailto:Datenschutz@L-Bank.de"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re-bw.de" TargetMode="External"/><Relationship Id="rId24" Type="http://schemas.openxmlformats.org/officeDocument/2006/relationships/hyperlink" Target="mailto:Datenschutz@L-Bank.de"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efre@l-bank.de" TargetMode="External"/><Relationship Id="rId23" Type="http://schemas.openxmlformats.org/officeDocument/2006/relationships/hyperlink" Target="mailto:Datenschutz@L-Bank.de" TargetMode="External"/><Relationship Id="rId28" Type="http://schemas.openxmlformats.org/officeDocument/2006/relationships/footer" Target="footer5.xml"/><Relationship Id="rId10" Type="http://schemas.openxmlformats.org/officeDocument/2006/relationships/hyperlink" Target="mailto:efre@l-bank.de" TargetMode="External"/><Relationship Id="rId19" Type="http://schemas.openxmlformats.org/officeDocument/2006/relationships/footer" Target="footer2.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efre-bw.de" TargetMode="External"/><Relationship Id="rId14" Type="http://schemas.openxmlformats.org/officeDocument/2006/relationships/hyperlink" Target="http://www.efre-bw.de" TargetMode="External"/><Relationship Id="rId22" Type="http://schemas.openxmlformats.org/officeDocument/2006/relationships/hyperlink" Target="http://www.l-bank.de" TargetMode="External"/><Relationship Id="rId27" Type="http://schemas.openxmlformats.org/officeDocument/2006/relationships/header" Target="header4.xml"/><Relationship Id="rId30" Type="http://schemas.openxmlformats.org/officeDocument/2006/relationships/theme" Target="theme/theme1.xml"/><Relationship Id="rId8" Type="http://schemas.openxmlformats.org/officeDocument/2006/relationships/hyperlink" Target="http://www.efre-bw.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10 VwV XCUBIO und CCUBIO</_x0056_wV1>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_dlc_DocId xmlns="85add35d-c6e0-4489-8974-a92c8b04369d">MLRID-1496383176-890</_dlc_DocId>
    <Bearbeitungsstand xmlns="f0a6c3f4-25a7-4ed4-8aeb-4a0769efc5e6">Endfassung</Bearbeitungsstand>
    <TaxCatchAll xmlns="85add35d-c6e0-4489-8974-a92c8b04369d">
      <Value>13</Value>
    </TaxCatchAll>
    <Gültig_x0020_bis xmlns="f0a6c3f4-25a7-4ed4-8aeb-4a0769efc5e6" xsi:nil="true"/>
    <zgSt xmlns="4cca0dfe-6cf5-4daf-a408-515587581398">zgStL</zgSt>
    <j0321ce628a14bedbca7f692c0db0ac3 xmlns="f0a6c3f4-25a7-4ed4-8aeb-4a0769efc5e6">
      <Terms xmlns="http://schemas.microsoft.com/office/infopath/2007/PartnerControls"/>
    </j0321ce628a14bedbca7f692c0db0ac3>
    <_dlc_DocIdUrl xmlns="85add35d-c6e0-4489-8974-a92c8b04369d">
      <Url>https://sp.bitbw.bwl.de/MLR/EFRE/Formulare_2021-27/_layouts/15/DocIdRedir.aspx?ID=MLRID-1496383176-890</Url>
      <Description>MLRID-1496383176-890</Description>
    </_dlc_DocIdUrl>
    <Online_x0020_ab xmlns="f0a6c3f4-25a7-4ed4-8aeb-4a0769efc5e6" xsi:nil="true"/>
    <Gültig_x0020_ab xmlns="f0a6c3f4-25a7-4ed4-8aeb-4a0769efc5e6">2024-10-28T23:00:00+00:00</Gültig_x0020_ab>
    <Verantwortlicher xmlns="ba583da3-5591-4248-ab4a-2115bb7f9dc5">
      <UserInfo>
        <DisplayName>Brotsmann, Rita (L-Bank)</DisplayName>
        <AccountId>322</AccountId>
        <AccountType/>
      </UserInfo>
    </Verantwortlicher>
    <Foerdertatbestand xmlns="4cca0dfe-6cf5-4daf-a408-515587581398">10 VwV XCUBIO und CCUBIO | Pilot-/Demonstrationslanlagen</Foerdertatbestand>
    <Inhalt_x0020_des_x0020_Dokuments xmlns="4cca0dfe-6cf5-4daf-a408-515587581398">30 Antragsstellung | Antragsformular</Inhalt_x0020_des_x0020_Dokuments>
    <Metadaten_x0020_ge_x00e4_ndert_x0020_von xmlns="4cca0dfe-6cf5-4daf-a408-515587581398">
      <UserInfo>
        <DisplayName/>
        <AccountId xsi:nil="true"/>
        <AccountType/>
      </UserInfo>
    </Metadaten_x0020_ge_x00e4_ndert_x0020_von>
    <Standort_x0020_ZuMa_x0020_oder_x0020_EFRE_x002d_Internetseite xmlns="4cca0dfe-6cf5-4daf-a408-515587581398">EFRE-Internetseite</Standort_x0020_ZuMa_x0020_oder_x0020_EFRE_x002d_Internetseite>
    <Verfahrensschritt xmlns="4cca0dfe-6cf5-4daf-a408-515587581398">30 Antragsstellung</Verfahrensschritt>
  </documentManagement>
</p:properties>
</file>

<file path=customXml/itemProps1.xml><?xml version="1.0" encoding="utf-8"?>
<ds:datastoreItem xmlns:ds="http://schemas.openxmlformats.org/officeDocument/2006/customXml" ds:itemID="{058FABA7-70F3-4B05-A24E-081003C5636F}"/>
</file>

<file path=customXml/itemProps2.xml><?xml version="1.0" encoding="utf-8"?>
<ds:datastoreItem xmlns:ds="http://schemas.openxmlformats.org/officeDocument/2006/customXml" ds:itemID="{79320874-6661-400D-9162-24F6AFB0055C}"/>
</file>

<file path=customXml/itemProps3.xml><?xml version="1.0" encoding="utf-8"?>
<ds:datastoreItem xmlns:ds="http://schemas.openxmlformats.org/officeDocument/2006/customXml" ds:itemID="{E7AB21A1-1EB3-4D17-A646-F43A474F26EB}"/>
</file>

<file path=customXml/itemProps4.xml><?xml version="1.0" encoding="utf-8"?>
<ds:datastoreItem xmlns:ds="http://schemas.openxmlformats.org/officeDocument/2006/customXml" ds:itemID="{AB4D0F72-04E9-488A-B156-C4F07074BE39}"/>
</file>

<file path=docProps/app.xml><?xml version="1.0" encoding="utf-8"?>
<Properties xmlns="http://schemas.openxmlformats.org/officeDocument/2006/extended-properties" xmlns:vt="http://schemas.openxmlformats.org/officeDocument/2006/docPropsVTypes">
  <Template>Normal.dotm</Template>
  <TotalTime>0</TotalTime>
  <Pages>25</Pages>
  <Words>7301</Words>
  <Characters>46003</Characters>
  <DocSecurity>0</DocSecurity>
  <Lines>383</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53198</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2024-10-29T14:07:00Z</dcterms:created>
  <dcterms:modified xsi:type="dcterms:W3CDTF">2024-10-29T14:09:00Z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Zuständige Stelle">
    <vt:lpwstr/>
  </property>
  <property fmtid="{D5CDD505-2E9C-101B-9397-08002B2CF9AE}" pid="4" name="Projekt">
    <vt:lpwstr>13;#EFRE|1d0bbcf1-cf53-47bd-9f08-30acb2c3f620</vt:lpwstr>
  </property>
  <property fmtid="{D5CDD505-2E9C-101B-9397-08002B2CF9AE}" pid="5" name="_dlc_DocIdItemGuid">
    <vt:lpwstr>94e566e5-6592-4e2b-a8d6-2964a8bc1c5c</vt:lpwstr>
  </property>
</Properties>
</file>