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Hlk111710579" w:displacedByCustomXml="next"/>
    <w:sdt>
      <w:sdtPr>
        <w:rPr>
          <w:rFonts w:cstheme="minorBidi"/>
          <w:bCs w:val="0"/>
          <w:color w:val="000000" w:themeColor="text1"/>
          <w:spacing w:val="0"/>
          <w:sz w:val="22"/>
          <w:szCs w:val="22"/>
        </w:rPr>
        <w:alias w:val="axesPDF - Layout-Tabelle"/>
        <w:tag w:val="axesPDF:ID:Table:fb70c7c2-94f4-4b05-afb2-0dd7201dcf76"/>
        <w:id w:val="941875581"/>
        <w:placeholder>
          <w:docPart w:val="6A43998FDA774F95B49F394C9F17B766"/>
        </w:placeholder>
      </w:sdtPr>
      <w:sdtEndPr/>
      <w:sdtContent>
        <w:tbl>
          <w:tblPr>
            <w:tblStyle w:val="Tabellenraster"/>
            <w:tblpPr w:topFromText="567" w:vertAnchor="page" w:tblpY="15253"/>
            <w:tblOverlap w:val="never"/>
            <w:tblW w:w="9823" w:type="dxa"/>
            <w:tblBorders>
              <w:top w:val="single" w:sz="4" w:space="0" w:color="1B5E70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1B5E70" w:fill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60"/>
            <w:gridCol w:w="2835"/>
            <w:gridCol w:w="2693"/>
            <w:gridCol w:w="2835"/>
          </w:tblGrid>
          <w:tr w:rsidR="00887825" w14:paraId="4E81C5CD" w14:textId="77777777">
            <w:trPr>
              <w:trHeight w:val="288"/>
            </w:trPr>
            <w:tc>
              <w:tcPr>
                <w:tcW w:w="1460" w:type="dxa"/>
                <w:shd w:val="clear" w:color="1B5E70" w:fill="auto"/>
              </w:tcPr>
              <w:p w14:paraId="4E81C5C8" w14:textId="77777777" w:rsidR="00887825" w:rsidRDefault="002D6474">
                <w:pPr>
                  <w:pStyle w:val="LayoutelementBEREFuzeile2Trgerlogos"/>
                  <w:framePr w:wrap="auto" w:vAnchor="margin" w:yAlign="inline"/>
                  <w:suppressOverlap w:val="0"/>
                </w:pPr>
                <w:r>
                  <w:t>Koordiniert durch</w:t>
                </w:r>
              </w:p>
            </w:tc>
            <w:tc>
              <w:tcPr>
                <w:tcW w:w="2835" w:type="dxa"/>
                <w:shd w:val="clear" w:color="1B5E70" w:fill="auto"/>
              </w:tcPr>
              <w:p w14:paraId="4E81C5C9" w14:textId="77777777" w:rsidR="00887825" w:rsidRDefault="002D6474">
                <w:pPr>
                  <w:pStyle w:val="LayoutelementBEREFuzeile2Trgerlogos"/>
                  <w:framePr w:wrap="auto" w:vAnchor="margin" w:yAlign="inline"/>
                  <w:suppressOverlap w:val="0"/>
                </w:pPr>
                <w:r>
                  <w:t>Gefördert durch</w:t>
                </w:r>
              </w:p>
            </w:tc>
            <w:tc>
              <w:tcPr>
                <w:tcW w:w="2693" w:type="dxa"/>
                <w:shd w:val="clear" w:color="1B5E70" w:fill="auto"/>
              </w:tcPr>
              <w:p w14:paraId="4E81C5CA" w14:textId="77777777" w:rsidR="00887825" w:rsidRDefault="002D6474">
                <w:pPr>
                  <w:pStyle w:val="LayoutelementBEREFuzeile2Trgerlogos"/>
                  <w:framePr w:wrap="auto" w:vAnchor="margin" w:yAlign="inline"/>
                  <w:suppressOverlap w:val="0"/>
                </w:pPr>
                <w:r>
                  <w:t xml:space="preserve">Finanziert aus Landesmitteln, die der Landtag </w:t>
                </w:r>
                <w:r>
                  <w:br/>
                  <w:t>Baden-Württemberg beschlossen hat.</w:t>
                </w:r>
              </w:p>
            </w:tc>
            <w:tc>
              <w:tcPr>
                <w:tcW w:w="2835" w:type="dxa"/>
                <w:vMerge w:val="restart"/>
                <w:shd w:val="clear" w:color="1B5E70" w:fill="auto"/>
              </w:tcPr>
              <w:p w14:paraId="4E81C5CB" w14:textId="77777777" w:rsidR="00887825" w:rsidRDefault="002D6474">
                <w:pPr>
                  <w:pStyle w:val="LayoutelementBEREFuzeile2AnschriftBERE"/>
                  <w:framePr w:hSpace="0" w:wrap="auto" w:vAnchor="margin" w:yAlign="inline"/>
                  <w:suppressOverlap w:val="0"/>
                </w:pPr>
                <w:r>
                  <w:t>Zentrale Koordinierungsstelle</w:t>
                </w:r>
                <w:r>
                  <w:br/>
                  <w:t>c/o Umwelttechnik BW GmbH</w:t>
                </w:r>
                <w:r>
                  <w:br/>
                  <w:t xml:space="preserve">Kleiner </w:t>
                </w:r>
                <w:r>
                  <w:t>Schlossplatz 3</w:t>
                </w:r>
                <w:r>
                  <w:br/>
                  <w:t>70173 Stuttgart</w:t>
                </w:r>
              </w:p>
              <w:p w14:paraId="4E81C5CC" w14:textId="77777777" w:rsidR="00887825" w:rsidRDefault="002D6474">
                <w:pPr>
                  <w:pStyle w:val="LayoutelementBEREFuzeile2AnschriftBEREWebsite"/>
                  <w:framePr w:hSpace="0" w:wrap="auto" w:vAnchor="margin" w:yAlign="inline"/>
                  <w:suppressOverlap w:val="0"/>
                </w:pPr>
                <w:hyperlink r:id="rId12" w:history="1">
                  <w:r>
                    <w:rPr>
                      <w:rStyle w:val="Hyperlink"/>
                      <w:color w:val="707173"/>
                      <w:szCs w:val="14"/>
                      <w:u w:val="none"/>
                    </w:rPr>
                    <w:t>keffplus-bw.de/de/bere</w:t>
                  </w:r>
                </w:hyperlink>
              </w:p>
            </w:tc>
          </w:tr>
          <w:tr w:rsidR="00887825" w14:paraId="4E81C5D2" w14:textId="77777777">
            <w:trPr>
              <w:trHeight w:val="173"/>
            </w:trPr>
            <w:tc>
              <w:tcPr>
                <w:tcW w:w="1460" w:type="dxa"/>
                <w:shd w:val="clear" w:color="1B5E70" w:fill="auto"/>
                <w:vAlign w:val="bottom"/>
              </w:tcPr>
              <w:p w14:paraId="4E81C5CE" w14:textId="77777777" w:rsidR="00887825" w:rsidRDefault="002D6474">
                <w:pPr>
                  <w:spacing w:after="40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4E81C618" wp14:editId="4E81C619">
                      <wp:extent cx="420222" cy="356400"/>
                      <wp:effectExtent l="0" t="0" r="0" b="5715"/>
                      <wp:docPr id="7" name="Grafik 7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Grafik 16" descr="Logo UTBW – Koordiniert durch Umwelttechnik BW">
                                <a:extLst>
                                  <a:ext uri="{C183D7F6-B498-43B3-948B-1728B52AA6E4}">
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0222" cy="35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35" w:type="dxa"/>
                <w:shd w:val="clear" w:color="1B5E70" w:fill="auto"/>
                <w:vAlign w:val="bottom"/>
              </w:tcPr>
              <w:p w14:paraId="4E81C5CF" w14:textId="77777777" w:rsidR="00887825" w:rsidRDefault="002D6474">
                <w:pPr>
                  <w:pStyle w:val="LayoutelementBEREFuzeile2Trgerlogos"/>
                  <w:framePr w:wrap="auto" w:vAnchor="margin" w:yAlign="inline"/>
                  <w:suppressOverlap w:val="0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4E81C61A" wp14:editId="4E81C61B">
                      <wp:extent cx="1432874" cy="356400"/>
                      <wp:effectExtent l="0" t="0" r="0" b="5715"/>
                      <wp:docPr id="8" name="Grafik 8" descr="Flagge der Europäischen Union – Gefördert durch bzw. kofinanziert von der Europäischen Uni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Grafik 17" descr="Flagge der Europäischen Union – Gefördert durch bzw. kofinanziert von der Europäischen Union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2874" cy="35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  <w:shd w:val="clear" w:color="1B5E70" w:fill="auto"/>
                <w:vAlign w:val="bottom"/>
              </w:tcPr>
              <w:p w14:paraId="4E81C5D0" w14:textId="77777777" w:rsidR="00887825" w:rsidRDefault="002D6474">
                <w:pPr>
                  <w:pStyle w:val="LayoutelementBEREFuzeile2Trgerlogos"/>
                  <w:framePr w:wrap="auto" w:vAnchor="margin" w:yAlign="inline"/>
                  <w:suppressOverlap w:val="0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4E81C61C" wp14:editId="4E81C61D">
                      <wp:extent cx="893828" cy="356400"/>
                      <wp:effectExtent l="0" t="0" r="1905" b="5715"/>
                      <wp:docPr id="9" name="Grafik 9" descr="Großes Landeswappen mit Schriftzug Baden-Württemberg – Finanziert aus Landesmitteln, die der Landtag Baden-Württemberg beschlossen hat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Grafik 18" descr="Großes Landeswappen mit Schriftzug Baden-Württemberg – Finanziert aus Landesmitteln, die der Landtag Baden-Württemberg beschlossen hat 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3828" cy="35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35" w:type="dxa"/>
                <w:vMerge/>
                <w:shd w:val="clear" w:color="1B5E70" w:fill="auto"/>
              </w:tcPr>
              <w:p w14:paraId="4E81C5D1" w14:textId="77777777" w:rsidR="00887825" w:rsidRDefault="00887825">
                <w:pPr>
                  <w:pStyle w:val="BEREFlietext"/>
                  <w:spacing w:before="720"/>
                  <w:rPr>
                    <w:b/>
                  </w:rPr>
                </w:pPr>
              </w:p>
            </w:tc>
          </w:tr>
        </w:tbl>
      </w:sdtContent>
    </w:sdt>
    <w:bookmarkEnd w:id="1"/>
    <w:p w14:paraId="4E81C5D3" w14:textId="77777777" w:rsidR="00887825" w:rsidRDefault="002D6474">
      <w:pPr>
        <w:pStyle w:val="BEREFlietext"/>
        <w:spacing w:line="120" w:lineRule="exact"/>
        <w:rPr>
          <w:sz w:val="12"/>
          <w:szCs w:val="12"/>
        </w:rPr>
      </w:pPr>
      <w:r>
        <w:rPr>
          <w:noProof/>
          <w:sz w:val="12"/>
          <w:szCs w:val="12"/>
          <w:lang w:eastAsia="de-DE"/>
        </w:rPr>
        <w:drawing>
          <wp:anchor distT="0" distB="0" distL="114300" distR="114300" simplePos="0" relativeHeight="251659264" behindDoc="1" locked="0" layoutInCell="1" allowOverlap="1" wp14:anchorId="4E81C61E" wp14:editId="4E81C61F">
            <wp:simplePos x="0" y="0"/>
            <wp:positionH relativeFrom="column">
              <wp:posOffset>4254997</wp:posOffset>
            </wp:positionH>
            <wp:positionV relativeFrom="page">
              <wp:posOffset>106680</wp:posOffset>
            </wp:positionV>
            <wp:extent cx="2188488" cy="1738799"/>
            <wp:effectExtent l="0" t="0" r="2540" b="0"/>
            <wp:wrapNone/>
            <wp:docPr id="1" name="Grafik 1" descr="Logo Beratungsförderung im Bereich Ressourceneffizienz (BE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Logo Beratungsförderung im Bereich Ressourceneffizienz (BERE)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8488" cy="173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1C5D4" w14:textId="77777777" w:rsidR="00887825" w:rsidRDefault="002D6474">
      <w:pPr>
        <w:pStyle w:val="BEREberschrift1optionalerZusatz"/>
        <w:rPr>
          <w:i w:val="0"/>
        </w:rPr>
      </w:pPr>
      <w:r>
        <w:rPr>
          <w:i w:val="0"/>
        </w:rPr>
        <w:t>Bericht über die in Folge einer BERE-Beratung umgesetzten Maßnahmen</w:t>
      </w:r>
    </w:p>
    <w:p w14:paraId="4E81C5D5" w14:textId="77777777" w:rsidR="00887825" w:rsidRDefault="00887825">
      <w:pPr>
        <w:pStyle w:val="BEREberschrift1optionalerZusatz"/>
        <w:rPr>
          <w:sz w:val="28"/>
        </w:rPr>
      </w:pPr>
    </w:p>
    <w:p w14:paraId="4E81C5D6" w14:textId="77777777" w:rsidR="00887825" w:rsidRDefault="002D6474">
      <w:pPr>
        <w:pStyle w:val="BEREEinleitungstext"/>
        <w:rPr>
          <w:b w:val="0"/>
        </w:rPr>
      </w:pPr>
      <w:r>
        <w:rPr>
          <w:b w:val="0"/>
        </w:rPr>
        <w:t xml:space="preserve">Im Nachgang zur „Beratungsförderung im Bereich der Ressourceneffizienz </w:t>
      </w:r>
      <w:r>
        <w:rPr>
          <w:b w:val="0"/>
        </w:rPr>
        <w:t>(BERE)“ bitten wir Sie gemäß Ziffer 9 des Förderaufrufs zum Förderbaustein 2 der VwV Ressourceneffizienz in Unternehmen zu berichten, ob Sie Empfehlungen aus dem Beratungsprojekt aufgegriffen und Effizienzmaßnahmen in Ihrem Unternehmen umgesetzt haben.</w:t>
      </w:r>
    </w:p>
    <w:p w14:paraId="4E81C5D7" w14:textId="77777777" w:rsidR="00887825" w:rsidRDefault="002D6474">
      <w:pPr>
        <w:pStyle w:val="BEREEinleitungstext"/>
      </w:pPr>
      <w:r>
        <w:t>Bit</w:t>
      </w:r>
      <w:r>
        <w:t>te reichen Sie den Bericht über die umgesetzten Maßnahmen elektronisch über das Kommunikationsportal der Internetanwendung ZuMa </w:t>
      </w:r>
      <w:hyperlink r:id="rId17" w:history="1">
        <w:r>
          <w:rPr>
            <w:rStyle w:val="Hyperlink"/>
          </w:rPr>
          <w:t>https://ZuMa.l-bank.de</w:t>
        </w:r>
      </w:hyperlink>
      <w:r>
        <w:t> bei der L-Bank ein.</w:t>
      </w:r>
    </w:p>
    <w:p w14:paraId="4E81C5D8" w14:textId="77777777" w:rsidR="00887825" w:rsidRDefault="00887825">
      <w:pPr>
        <w:pStyle w:val="BEREEinleitungstext"/>
      </w:pPr>
    </w:p>
    <w:p w14:paraId="4E81C5D9" w14:textId="77777777" w:rsidR="00887825" w:rsidRDefault="002D6474">
      <w:pPr>
        <w:pStyle w:val="BEREEinleitungstext"/>
      </w:pPr>
      <w:r>
        <w:t>Informationen zum Unternehmen</w:t>
      </w:r>
    </w:p>
    <w:p w14:paraId="4E81C5DA" w14:textId="77777777" w:rsidR="00887825" w:rsidRDefault="00887825">
      <w:pPr>
        <w:pStyle w:val="BEREEinleitungstext"/>
        <w:rPr>
          <w:b w:val="0"/>
        </w:rPr>
      </w:pPr>
    </w:p>
    <w:tbl>
      <w:tblPr>
        <w:tblStyle w:val="Tabellenraster"/>
        <w:tblpPr w:leftFromText="141" w:rightFromText="141" w:vertAnchor="text" w:horzAnchor="margin" w:tblpY="-5"/>
        <w:tblW w:w="9829" w:type="dxa"/>
        <w:tblLook w:val="04A0" w:firstRow="1" w:lastRow="0" w:firstColumn="1" w:lastColumn="0" w:noHBand="0" w:noVBand="1"/>
      </w:tblPr>
      <w:tblGrid>
        <w:gridCol w:w="1439"/>
        <w:gridCol w:w="2508"/>
        <w:gridCol w:w="412"/>
        <w:gridCol w:w="2091"/>
        <w:gridCol w:w="3379"/>
      </w:tblGrid>
      <w:tr w:rsidR="00887825" w14:paraId="4E81C5E0" w14:textId="77777777">
        <w:trPr>
          <w:trHeight w:val="247"/>
        </w:trPr>
        <w:tc>
          <w:tcPr>
            <w:tcW w:w="1439" w:type="dxa"/>
            <w:shd w:val="clear" w:color="auto" w:fill="D9D9D9" w:themeFill="background1" w:themeFillShade="D9"/>
          </w:tcPr>
          <w:p w14:paraId="4E81C5DB" w14:textId="77777777" w:rsidR="00887825" w:rsidRDefault="002D6474">
            <w:pPr>
              <w:pStyle w:val="BEREEinleitungstext"/>
            </w:pPr>
            <w:r>
              <w:t xml:space="preserve">Unternehmen: </w:t>
            </w:r>
          </w:p>
        </w:tc>
        <w:tc>
          <w:tcPr>
            <w:tcW w:w="2663" w:type="dxa"/>
            <w:tcBorders>
              <w:right w:val="single" w:sz="4" w:space="0" w:color="auto"/>
            </w:tcBorders>
          </w:tcPr>
          <w:p w14:paraId="4E81C5DC" w14:textId="77777777" w:rsidR="00887825" w:rsidRDefault="00887825">
            <w:pPr>
              <w:pStyle w:val="BEREEinleitungstex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C5DD" w14:textId="77777777" w:rsidR="00887825" w:rsidRDefault="00887825">
            <w:pPr>
              <w:pStyle w:val="BEREEinleitungstext"/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81C5DE" w14:textId="77777777" w:rsidR="00887825" w:rsidRDefault="002D6474">
            <w:pPr>
              <w:pStyle w:val="BEREEinleitungstext"/>
            </w:pPr>
            <w:r>
              <w:t>Ansprechpartner:in:</w:t>
            </w:r>
          </w:p>
        </w:tc>
        <w:tc>
          <w:tcPr>
            <w:tcW w:w="3592" w:type="dxa"/>
          </w:tcPr>
          <w:p w14:paraId="4E81C5DF" w14:textId="77777777" w:rsidR="00887825" w:rsidRDefault="00887825">
            <w:pPr>
              <w:pStyle w:val="BEREEinleitungstext"/>
            </w:pPr>
          </w:p>
        </w:tc>
      </w:tr>
      <w:tr w:rsidR="00887825" w14:paraId="4E81C5E6" w14:textId="77777777">
        <w:trPr>
          <w:trHeight w:val="247"/>
        </w:trPr>
        <w:tc>
          <w:tcPr>
            <w:tcW w:w="14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81C5E1" w14:textId="77777777" w:rsidR="00887825" w:rsidRDefault="002D6474">
            <w:pPr>
              <w:pStyle w:val="BEREEinleitungstext"/>
            </w:pPr>
            <w:r>
              <w:t>Standort:</w:t>
            </w:r>
          </w:p>
        </w:tc>
        <w:tc>
          <w:tcPr>
            <w:tcW w:w="2663" w:type="dxa"/>
            <w:tcBorders>
              <w:bottom w:val="single" w:sz="4" w:space="0" w:color="auto"/>
              <w:right w:val="single" w:sz="4" w:space="0" w:color="auto"/>
            </w:tcBorders>
          </w:tcPr>
          <w:p w14:paraId="4E81C5E2" w14:textId="77777777" w:rsidR="00887825" w:rsidRDefault="00887825">
            <w:pPr>
              <w:pStyle w:val="BEREEinleitungstex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C5E3" w14:textId="77777777" w:rsidR="00887825" w:rsidRDefault="00887825">
            <w:pPr>
              <w:pStyle w:val="BEREEinleitungstext"/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81C5E4" w14:textId="77777777" w:rsidR="00887825" w:rsidRDefault="002D6474">
            <w:pPr>
              <w:pStyle w:val="BEREEinleitungstext"/>
            </w:pPr>
            <w:r>
              <w:t>Telefon:</w:t>
            </w:r>
          </w:p>
        </w:tc>
        <w:tc>
          <w:tcPr>
            <w:tcW w:w="3592" w:type="dxa"/>
          </w:tcPr>
          <w:p w14:paraId="4E81C5E5" w14:textId="77777777" w:rsidR="00887825" w:rsidRDefault="00887825">
            <w:pPr>
              <w:pStyle w:val="BEREEinleitungstext"/>
            </w:pPr>
          </w:p>
        </w:tc>
      </w:tr>
      <w:tr w:rsidR="00887825" w14:paraId="4E81C5EC" w14:textId="77777777">
        <w:trPr>
          <w:trHeight w:val="24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1C5E7" w14:textId="77777777" w:rsidR="00887825" w:rsidRDefault="002D6474">
            <w:pPr>
              <w:pStyle w:val="BEREEinleitungstext"/>
            </w:pPr>
            <w:r>
              <w:t>Datum: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C5E8" w14:textId="77777777" w:rsidR="00887825" w:rsidRDefault="00887825">
            <w:pPr>
              <w:pStyle w:val="BEREEinleitungstex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C5E9" w14:textId="77777777" w:rsidR="00887825" w:rsidRDefault="00887825">
            <w:pPr>
              <w:pStyle w:val="BEREEinleitungstext"/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81C5EA" w14:textId="77777777" w:rsidR="00887825" w:rsidRDefault="002D6474">
            <w:pPr>
              <w:pStyle w:val="BEREEinleitungstext"/>
            </w:pPr>
            <w:r>
              <w:t>Email:</w:t>
            </w:r>
          </w:p>
        </w:tc>
        <w:tc>
          <w:tcPr>
            <w:tcW w:w="3592" w:type="dxa"/>
          </w:tcPr>
          <w:p w14:paraId="4E81C5EB" w14:textId="77777777" w:rsidR="00887825" w:rsidRDefault="00887825">
            <w:pPr>
              <w:pStyle w:val="BEREEinleitungstext"/>
            </w:pPr>
          </w:p>
        </w:tc>
      </w:tr>
      <w:tr w:rsidR="00887825" w14:paraId="4E81C5F2" w14:textId="77777777">
        <w:trPr>
          <w:trHeight w:val="24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1C5ED" w14:textId="77777777" w:rsidR="00887825" w:rsidRDefault="002D6474">
            <w:pPr>
              <w:pStyle w:val="BEREEinleitungstext"/>
            </w:pPr>
            <w:r>
              <w:t>L-Bank ID: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C5EE" w14:textId="77777777" w:rsidR="00887825" w:rsidRDefault="00887825">
            <w:pPr>
              <w:pStyle w:val="BEREEinleitungstext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C5EF" w14:textId="77777777" w:rsidR="00887825" w:rsidRDefault="00887825">
            <w:pPr>
              <w:pStyle w:val="BEREEinleitungstext"/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81C5F0" w14:textId="77777777" w:rsidR="00887825" w:rsidRDefault="002D6474">
            <w:pPr>
              <w:pStyle w:val="BEREEinleitungstext"/>
            </w:pPr>
            <w:r>
              <w:t>Umsetzungszeitraum:</w:t>
            </w:r>
          </w:p>
        </w:tc>
        <w:tc>
          <w:tcPr>
            <w:tcW w:w="3592" w:type="dxa"/>
          </w:tcPr>
          <w:p w14:paraId="4E81C5F1" w14:textId="77777777" w:rsidR="00887825" w:rsidRDefault="00887825">
            <w:pPr>
              <w:pStyle w:val="BEREEinleitungstext"/>
            </w:pPr>
          </w:p>
        </w:tc>
      </w:tr>
    </w:tbl>
    <w:p w14:paraId="4E81C5F3" w14:textId="77777777" w:rsidR="00887825" w:rsidRDefault="002D6474">
      <w:pPr>
        <w:pStyle w:val="BEREEinleitungstext"/>
      </w:pPr>
      <w:r>
        <w:t>Empfohlene Ressourceneffizienzmaßnahmen</w:t>
      </w:r>
    </w:p>
    <w:p w14:paraId="4E81C5F4" w14:textId="77777777" w:rsidR="00887825" w:rsidRDefault="00887825">
      <w:pPr>
        <w:pStyle w:val="BEREEinleitungs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3"/>
        <w:gridCol w:w="3187"/>
        <w:gridCol w:w="3275"/>
      </w:tblGrid>
      <w:tr w:rsidR="00887825" w14:paraId="4E81C5F8" w14:textId="77777777">
        <w:trPr>
          <w:trHeight w:val="454"/>
        </w:trPr>
        <w:tc>
          <w:tcPr>
            <w:tcW w:w="3393" w:type="dxa"/>
            <w:shd w:val="clear" w:color="auto" w:fill="D9D9D9" w:themeFill="background1" w:themeFillShade="D9"/>
          </w:tcPr>
          <w:p w14:paraId="4E81C5F5" w14:textId="77777777" w:rsidR="00887825" w:rsidRDefault="002D6474">
            <w:pPr>
              <w:pStyle w:val="BEREEinleitungstext"/>
            </w:pPr>
            <w:r>
              <w:t>Empfohlene Maßnahmen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4E81C5F6" w14:textId="77777777" w:rsidR="00887825" w:rsidRDefault="002D6474">
            <w:pPr>
              <w:pStyle w:val="BEREEinleitungstext"/>
            </w:pPr>
            <w:r>
              <w:t>Umsetzungsstand</w:t>
            </w:r>
          </w:p>
        </w:tc>
        <w:tc>
          <w:tcPr>
            <w:tcW w:w="3275" w:type="dxa"/>
            <w:shd w:val="clear" w:color="auto" w:fill="D9D9D9" w:themeFill="background1" w:themeFillShade="D9"/>
          </w:tcPr>
          <w:p w14:paraId="4E81C5F7" w14:textId="77777777" w:rsidR="00887825" w:rsidRDefault="002D6474">
            <w:pPr>
              <w:pStyle w:val="BEREEinleitungstext"/>
            </w:pPr>
            <w:r>
              <w:t>ggf. erzielte / geplante Einsparungen, Hürden &amp; Hemmnisse</w:t>
            </w:r>
          </w:p>
        </w:tc>
      </w:tr>
      <w:tr w:rsidR="00887825" w14:paraId="4E81C5FC" w14:textId="77777777">
        <w:trPr>
          <w:trHeight w:val="454"/>
        </w:trPr>
        <w:tc>
          <w:tcPr>
            <w:tcW w:w="3393" w:type="dxa"/>
          </w:tcPr>
          <w:p w14:paraId="4E81C5F9" w14:textId="77777777" w:rsidR="00887825" w:rsidRDefault="002D6474">
            <w:pPr>
              <w:pStyle w:val="BEREEinleitungstext"/>
              <w:rPr>
                <w:b w:val="0"/>
              </w:rPr>
            </w:pPr>
            <w:r>
              <w:rPr>
                <w:b w:val="0"/>
              </w:rPr>
              <w:t xml:space="preserve">Kurzbeschreibung </w:t>
            </w:r>
            <w:r>
              <w:rPr>
                <w:b w:val="0"/>
              </w:rPr>
              <w:t>der Maßnahmen</w:t>
            </w:r>
          </w:p>
        </w:tc>
        <w:tc>
          <w:tcPr>
            <w:tcW w:w="3187" w:type="dxa"/>
          </w:tcPr>
          <w:p w14:paraId="4E81C5FA" w14:textId="77777777" w:rsidR="00887825" w:rsidRDefault="002D6474">
            <w:pPr>
              <w:pStyle w:val="BEREEinleitungstext"/>
              <w:rPr>
                <w:b w:val="0"/>
              </w:rPr>
            </w:pPr>
            <w:r>
              <w:rPr>
                <w:b w:val="0"/>
              </w:rPr>
              <w:t>Umgesetzt, in Planung, in Umsetzung, nicht umgesetzt</w:t>
            </w:r>
            <w:r>
              <w:rPr>
                <w:b w:val="0"/>
                <w:sz w:val="18"/>
              </w:rPr>
              <w:t xml:space="preserve"> (bitte begründen)</w:t>
            </w:r>
          </w:p>
        </w:tc>
        <w:tc>
          <w:tcPr>
            <w:tcW w:w="3275" w:type="dxa"/>
          </w:tcPr>
          <w:p w14:paraId="4E81C5FB" w14:textId="77777777" w:rsidR="00887825" w:rsidRDefault="002D6474">
            <w:pPr>
              <w:pStyle w:val="BEREEinleitungstext"/>
              <w:rPr>
                <w:b w:val="0"/>
              </w:rPr>
            </w:pPr>
            <w:r>
              <w:rPr>
                <w:b w:val="0"/>
              </w:rPr>
              <w:t>Material-, Energie-, CO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-eq.-, Kosten…</w:t>
            </w:r>
          </w:p>
        </w:tc>
      </w:tr>
      <w:tr w:rsidR="00887825" w14:paraId="4E81C600" w14:textId="77777777">
        <w:trPr>
          <w:trHeight w:val="454"/>
        </w:trPr>
        <w:tc>
          <w:tcPr>
            <w:tcW w:w="3393" w:type="dxa"/>
          </w:tcPr>
          <w:p w14:paraId="4E81C5FD" w14:textId="77777777" w:rsidR="00887825" w:rsidRDefault="00887825">
            <w:pPr>
              <w:pStyle w:val="BEREEinleitungstext"/>
            </w:pPr>
          </w:p>
        </w:tc>
        <w:tc>
          <w:tcPr>
            <w:tcW w:w="3187" w:type="dxa"/>
          </w:tcPr>
          <w:p w14:paraId="4E81C5FE" w14:textId="77777777" w:rsidR="00887825" w:rsidRDefault="00887825">
            <w:pPr>
              <w:pStyle w:val="BEREEinleitungstext"/>
            </w:pPr>
          </w:p>
        </w:tc>
        <w:tc>
          <w:tcPr>
            <w:tcW w:w="3275" w:type="dxa"/>
          </w:tcPr>
          <w:p w14:paraId="4E81C5FF" w14:textId="77777777" w:rsidR="00887825" w:rsidRDefault="00887825">
            <w:pPr>
              <w:pStyle w:val="BEREEinleitungstext"/>
            </w:pPr>
          </w:p>
        </w:tc>
      </w:tr>
      <w:tr w:rsidR="00887825" w14:paraId="4E81C604" w14:textId="77777777">
        <w:trPr>
          <w:trHeight w:val="454"/>
        </w:trPr>
        <w:tc>
          <w:tcPr>
            <w:tcW w:w="3393" w:type="dxa"/>
          </w:tcPr>
          <w:p w14:paraId="4E81C601" w14:textId="77777777" w:rsidR="00887825" w:rsidRDefault="00887825">
            <w:pPr>
              <w:pStyle w:val="BEREEinleitungstext"/>
            </w:pPr>
          </w:p>
        </w:tc>
        <w:tc>
          <w:tcPr>
            <w:tcW w:w="3187" w:type="dxa"/>
          </w:tcPr>
          <w:p w14:paraId="4E81C602" w14:textId="77777777" w:rsidR="00887825" w:rsidRDefault="00887825">
            <w:pPr>
              <w:pStyle w:val="BEREEinleitungstext"/>
            </w:pPr>
          </w:p>
        </w:tc>
        <w:tc>
          <w:tcPr>
            <w:tcW w:w="3275" w:type="dxa"/>
          </w:tcPr>
          <w:p w14:paraId="4E81C603" w14:textId="77777777" w:rsidR="00887825" w:rsidRDefault="00887825">
            <w:pPr>
              <w:pStyle w:val="BEREEinleitungstext"/>
            </w:pPr>
          </w:p>
        </w:tc>
      </w:tr>
      <w:tr w:rsidR="00887825" w14:paraId="4E81C608" w14:textId="77777777">
        <w:trPr>
          <w:trHeight w:val="454"/>
        </w:trPr>
        <w:tc>
          <w:tcPr>
            <w:tcW w:w="3393" w:type="dxa"/>
          </w:tcPr>
          <w:p w14:paraId="4E81C605" w14:textId="77777777" w:rsidR="00887825" w:rsidRDefault="00887825">
            <w:pPr>
              <w:pStyle w:val="BEREEinleitungstext"/>
            </w:pPr>
          </w:p>
        </w:tc>
        <w:tc>
          <w:tcPr>
            <w:tcW w:w="3187" w:type="dxa"/>
          </w:tcPr>
          <w:p w14:paraId="4E81C606" w14:textId="77777777" w:rsidR="00887825" w:rsidRDefault="00887825">
            <w:pPr>
              <w:pStyle w:val="BEREEinleitungstext"/>
            </w:pPr>
          </w:p>
        </w:tc>
        <w:tc>
          <w:tcPr>
            <w:tcW w:w="3275" w:type="dxa"/>
          </w:tcPr>
          <w:p w14:paraId="4E81C607" w14:textId="77777777" w:rsidR="00887825" w:rsidRDefault="00887825">
            <w:pPr>
              <w:pStyle w:val="BEREEinleitungstext"/>
            </w:pPr>
          </w:p>
        </w:tc>
      </w:tr>
    </w:tbl>
    <w:p w14:paraId="4E81C609" w14:textId="77777777" w:rsidR="00887825" w:rsidRDefault="00887825">
      <w:pPr>
        <w:pStyle w:val="BEREEinleitungstext"/>
      </w:pPr>
    </w:p>
    <w:p w14:paraId="4E81C60A" w14:textId="77777777" w:rsidR="00887825" w:rsidRDefault="002D6474">
      <w:pPr>
        <w:pStyle w:val="BEREEinleitungstext"/>
      </w:pPr>
      <w:r>
        <w:t>Weitere geplante Ressourceneffizienzmaßnahmen</w:t>
      </w:r>
    </w:p>
    <w:p w14:paraId="4E81C60B" w14:textId="77777777" w:rsidR="00887825" w:rsidRDefault="00887825">
      <w:pPr>
        <w:pStyle w:val="BEREEinleitungs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49"/>
      </w:tblGrid>
      <w:tr w:rsidR="00887825" w14:paraId="4E81C60D" w14:textId="77777777">
        <w:trPr>
          <w:trHeight w:val="454"/>
        </w:trPr>
        <w:tc>
          <w:tcPr>
            <w:tcW w:w="9849" w:type="dxa"/>
          </w:tcPr>
          <w:p w14:paraId="4E81C60C" w14:textId="77777777" w:rsidR="00887825" w:rsidRDefault="002D6474">
            <w:pPr>
              <w:pStyle w:val="BEREEinleitungstext"/>
              <w:rPr>
                <w:b w:val="0"/>
              </w:rPr>
            </w:pPr>
            <w:r>
              <w:rPr>
                <w:b w:val="0"/>
              </w:rPr>
              <w:t>Ist die Umsetzung weiterer Maßnahmen geplant?</w:t>
            </w:r>
          </w:p>
        </w:tc>
      </w:tr>
      <w:tr w:rsidR="00887825" w14:paraId="4E81C60F" w14:textId="77777777">
        <w:trPr>
          <w:trHeight w:val="454"/>
        </w:trPr>
        <w:tc>
          <w:tcPr>
            <w:tcW w:w="9849" w:type="dxa"/>
          </w:tcPr>
          <w:p w14:paraId="4E81C60E" w14:textId="77777777" w:rsidR="00887825" w:rsidRDefault="00887825">
            <w:pPr>
              <w:pStyle w:val="BEREEinleitungstext"/>
            </w:pPr>
          </w:p>
        </w:tc>
      </w:tr>
      <w:tr w:rsidR="00887825" w14:paraId="4E81C611" w14:textId="77777777">
        <w:trPr>
          <w:trHeight w:val="454"/>
        </w:trPr>
        <w:tc>
          <w:tcPr>
            <w:tcW w:w="9849" w:type="dxa"/>
          </w:tcPr>
          <w:p w14:paraId="4E81C610" w14:textId="77777777" w:rsidR="00887825" w:rsidRDefault="00887825">
            <w:pPr>
              <w:pStyle w:val="BEREEinleitungstext"/>
            </w:pPr>
          </w:p>
        </w:tc>
      </w:tr>
    </w:tbl>
    <w:p w14:paraId="4E81C612" w14:textId="77777777" w:rsidR="00887825" w:rsidRDefault="00887825">
      <w:pPr>
        <w:pStyle w:val="BEREFlietext"/>
      </w:pPr>
    </w:p>
    <w:p w14:paraId="4E81C613" w14:textId="77777777" w:rsidR="00887825" w:rsidRDefault="002D6474">
      <w:pPr>
        <w:pStyle w:val="BEREFlietext"/>
      </w:pPr>
      <w:r>
        <w:t>Wir danken für Ihre</w:t>
      </w:r>
      <w:r>
        <w:t xml:space="preserve"> Rückmeldung und wünschen Ihnen bei der Umsetzung weiterer Optimierungsmaßnahmen viel Erfolg.</w:t>
      </w:r>
    </w:p>
    <w:p w14:paraId="4E81C614" w14:textId="77777777" w:rsidR="00887825" w:rsidRDefault="002D6474">
      <w:pPr>
        <w:pStyle w:val="BEREFlietext"/>
      </w:pPr>
      <w:r>
        <w:t>Zuwendungsempfänger:in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87825" w14:paraId="4E81C616" w14:textId="77777777">
        <w:tc>
          <w:tcPr>
            <w:tcW w:w="4957" w:type="dxa"/>
          </w:tcPr>
          <w:p w14:paraId="4E81C615" w14:textId="77777777" w:rsidR="00887825" w:rsidRDefault="00887825">
            <w:pPr>
              <w:pStyle w:val="BEREFlietext"/>
            </w:pPr>
          </w:p>
        </w:tc>
      </w:tr>
    </w:tbl>
    <w:p w14:paraId="4E81C617" w14:textId="77777777" w:rsidR="00887825" w:rsidRDefault="002D6474">
      <w:pPr>
        <w:pStyle w:val="BEREFlietext"/>
      </w:pPr>
      <w:r>
        <w:t xml:space="preserve">Datum und Unterschrift </w:t>
      </w:r>
      <w:r>
        <w:tab/>
      </w:r>
      <w:r>
        <w:tab/>
      </w:r>
      <w:r>
        <w:tab/>
      </w:r>
      <w:r>
        <w:tab/>
      </w:r>
      <w:r>
        <w:tab/>
      </w:r>
    </w:p>
    <w:sectPr w:rsidR="00887825">
      <w:headerReference w:type="default" r:id="rId18"/>
      <w:footerReference w:type="default" r:id="rId19"/>
      <w:pgSz w:w="11906" w:h="16838" w:code="9"/>
      <w:pgMar w:top="2722" w:right="680" w:bottom="284" w:left="1361" w:header="2608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1C622" w14:textId="77777777" w:rsidR="00887825" w:rsidRDefault="002D6474">
      <w:r>
        <w:separator/>
      </w:r>
    </w:p>
  </w:endnote>
  <w:endnote w:type="continuationSeparator" w:id="0">
    <w:p w14:paraId="4E81C623" w14:textId="77777777" w:rsidR="00887825" w:rsidRDefault="002D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Bidi"/>
        <w:bCs w:val="0"/>
        <w:color w:val="000000" w:themeColor="text1"/>
        <w:spacing w:val="0"/>
        <w:sz w:val="22"/>
        <w:szCs w:val="22"/>
      </w:rPr>
      <w:alias w:val="axesPDF - Layout-Tabelle"/>
      <w:tag w:val="axesPDF:ID:Table:151307f3-2977-486a-b271-0a8700e414d0"/>
      <w:id w:val="1222940571"/>
    </w:sdtPr>
    <w:sdtEndPr>
      <w:rPr>
        <w:rFonts w:eastAsia="Times New Roman" w:cs="Times New Roman"/>
        <w:color w:val="auto"/>
        <w:szCs w:val="20"/>
        <w:lang w:eastAsia="en-US"/>
      </w:rPr>
    </w:sdtEndPr>
    <w:sdtContent>
      <w:sdt>
        <w:sdtPr>
          <w:rPr>
            <w:rFonts w:cstheme="minorBidi"/>
            <w:bCs w:val="0"/>
            <w:color w:val="000000" w:themeColor="text1"/>
            <w:spacing w:val="0"/>
            <w:sz w:val="22"/>
            <w:szCs w:val="22"/>
          </w:rPr>
          <w:alias w:val="axesPDF - Layout-Tabelle"/>
          <w:tag w:val="axesPDF:ID:Table:fb70c7c2-94f4-4b05-afb2-0dd7201dcf76"/>
          <w:id w:val="1900391443"/>
        </w:sdtPr>
        <w:sdtEndPr/>
        <w:sdtContent>
          <w:tbl>
            <w:tblPr>
              <w:tblStyle w:val="Tabellenraster"/>
              <w:tblpPr w:vertAnchor="page" w:tblpY="15253"/>
              <w:tblOverlap w:val="never"/>
              <w:tblW w:w="9823" w:type="dxa"/>
              <w:tblBorders>
                <w:top w:val="single" w:sz="4" w:space="0" w:color="1B5E7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1B5E70" w:fill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2835"/>
              <w:gridCol w:w="2693"/>
              <w:gridCol w:w="2835"/>
            </w:tblGrid>
            <w:tr w:rsidR="00887825" w14:paraId="4E81C62A" w14:textId="77777777">
              <w:trPr>
                <w:trHeight w:val="288"/>
              </w:trPr>
              <w:tc>
                <w:tcPr>
                  <w:tcW w:w="1460" w:type="dxa"/>
                  <w:shd w:val="clear" w:color="1B5E70" w:fill="auto"/>
                </w:tcPr>
                <w:p w14:paraId="4E81C625" w14:textId="77777777" w:rsidR="00887825" w:rsidRDefault="002D6474">
                  <w:pPr>
                    <w:pStyle w:val="LayoutelementBEREFuzeile2Trgerlogos"/>
                    <w:framePr w:wrap="auto" w:vAnchor="margin" w:yAlign="inline"/>
                    <w:suppressOverlap w:val="0"/>
                  </w:pPr>
                  <w:r>
                    <w:t>Koordiniert durch</w:t>
                  </w:r>
                </w:p>
              </w:tc>
              <w:tc>
                <w:tcPr>
                  <w:tcW w:w="2835" w:type="dxa"/>
                  <w:shd w:val="clear" w:color="1B5E70" w:fill="auto"/>
                </w:tcPr>
                <w:p w14:paraId="4E81C626" w14:textId="77777777" w:rsidR="00887825" w:rsidRDefault="002D6474">
                  <w:pPr>
                    <w:pStyle w:val="LayoutelementBEREFuzeile2Trgerlogos"/>
                    <w:framePr w:wrap="auto" w:vAnchor="margin" w:yAlign="inline"/>
                    <w:suppressOverlap w:val="0"/>
                  </w:pPr>
                  <w:r>
                    <w:t>Gefördert durch</w:t>
                  </w:r>
                </w:p>
              </w:tc>
              <w:tc>
                <w:tcPr>
                  <w:tcW w:w="2693" w:type="dxa"/>
                  <w:shd w:val="clear" w:color="1B5E70" w:fill="auto"/>
                </w:tcPr>
                <w:p w14:paraId="4E81C627" w14:textId="77777777" w:rsidR="00887825" w:rsidRDefault="002D6474">
                  <w:pPr>
                    <w:pStyle w:val="LayoutelementBEREFuzeile2Trgerlogos"/>
                    <w:framePr w:wrap="auto" w:vAnchor="margin" w:yAlign="inline"/>
                    <w:suppressOverlap w:val="0"/>
                  </w:pPr>
                  <w:r>
                    <w:t xml:space="preserve">Finanziert aus Landesmitteln, die der Landtag </w:t>
                  </w:r>
                  <w:r>
                    <w:br/>
                    <w:t xml:space="preserve">Baden-Württemberg </w:t>
                  </w:r>
                  <w:r>
                    <w:t>beschlossen hat.</w:t>
                  </w:r>
                </w:p>
              </w:tc>
              <w:tc>
                <w:tcPr>
                  <w:tcW w:w="2835" w:type="dxa"/>
                  <w:vMerge w:val="restart"/>
                  <w:shd w:val="clear" w:color="1B5E70" w:fill="auto"/>
                </w:tcPr>
                <w:p w14:paraId="4E81C628" w14:textId="77777777" w:rsidR="00887825" w:rsidRDefault="002D6474">
                  <w:pPr>
                    <w:pStyle w:val="LayoutelementBEREFuzeile2AnschriftBERE"/>
                    <w:framePr w:hSpace="0" w:wrap="auto" w:vAnchor="margin" w:yAlign="inline"/>
                    <w:suppressOverlap w:val="0"/>
                  </w:pPr>
                  <w:r>
                    <w:t>Zentrale Koordinierungsstelle</w:t>
                  </w:r>
                  <w:r>
                    <w:br/>
                    <w:t>c/o Umwelttechnik BW GmbH</w:t>
                  </w:r>
                  <w:r>
                    <w:br/>
                    <w:t>Friedrichstraße 45</w:t>
                  </w:r>
                  <w:r>
                    <w:br/>
                    <w:t>70174 Stuttgart</w:t>
                  </w:r>
                </w:p>
                <w:p w14:paraId="4E81C629" w14:textId="77777777" w:rsidR="00887825" w:rsidRDefault="002D6474">
                  <w:pPr>
                    <w:pStyle w:val="LayoutelementBEREFuzeile2AnschriftBEREWebsite"/>
                    <w:framePr w:hSpace="0" w:wrap="auto" w:vAnchor="margin" w:yAlign="inline"/>
                    <w:suppressOverlap w:val="0"/>
                  </w:pPr>
                  <w:hyperlink r:id="rId1" w:history="1">
                    <w:r>
                      <w:rPr>
                        <w:rStyle w:val="Hyperlink"/>
                        <w:color w:val="707173"/>
                        <w:szCs w:val="14"/>
                        <w:u w:val="none"/>
                      </w:rPr>
                      <w:t>keffplus-bw.de/de/bere</w:t>
                    </w:r>
                  </w:hyperlink>
                </w:p>
              </w:tc>
            </w:tr>
            <w:tr w:rsidR="00887825" w14:paraId="4E81C62F" w14:textId="77777777">
              <w:trPr>
                <w:trHeight w:val="173"/>
              </w:trPr>
              <w:tc>
                <w:tcPr>
                  <w:tcW w:w="1460" w:type="dxa"/>
                  <w:shd w:val="clear" w:color="1B5E70" w:fill="auto"/>
                  <w:vAlign w:val="bottom"/>
                </w:tcPr>
                <w:p w14:paraId="4E81C62B" w14:textId="77777777" w:rsidR="00887825" w:rsidRDefault="002D6474">
                  <w:pPr>
                    <w:spacing w:after="40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E81C633" wp14:editId="4E81C634">
                        <wp:extent cx="499129" cy="356400"/>
                        <wp:effectExtent l="0" t="0" r="0" b="5715"/>
                        <wp:docPr id="10" name="Grafik 10" descr="Logo UTBW – Koordiniert durch Umwelttechnik BW">
                          <a:extLst xmlns:a="http://schemas.openxmlformats.org/drawingml/2006/main"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Grafik 16" descr="Logo UTBW – Koordiniert durch Umwelttechnik BW">
                                  <a:extLst>
                                    <a:ext uri="{C183D7F6-B498-43B3-948B-1728B52AA6E4}">
        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9129" cy="35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shd w:val="clear" w:color="1B5E70" w:fill="auto"/>
                  <w:vAlign w:val="bottom"/>
                </w:tcPr>
                <w:p w14:paraId="4E81C62C" w14:textId="77777777" w:rsidR="00887825" w:rsidRDefault="002D6474">
                  <w:pPr>
                    <w:pStyle w:val="LayoutelementBEREFuzeile2Trgerlogos"/>
                    <w:framePr w:wrap="auto" w:vAnchor="margin" w:yAlign="inline"/>
                    <w:suppressOverlap w:val="0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E81C635" wp14:editId="4E81C636">
                        <wp:extent cx="1432874" cy="356400"/>
                        <wp:effectExtent l="0" t="0" r="0" b="5715"/>
                        <wp:docPr id="11" name="Grafik 11" descr="Flagge der Europäischen Union – Gefördert durch bzw. kofinanziert von der Europäischen Un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Grafik 17" descr="Flagge der Europäischen Union – Gefördert durch bzw. kofinanziert von der Europäischen Union"/>
                                <pic:cNvPicPr/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2874" cy="35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3" w:type="dxa"/>
                  <w:shd w:val="clear" w:color="1B5E70" w:fill="auto"/>
                  <w:vAlign w:val="bottom"/>
                </w:tcPr>
                <w:p w14:paraId="4E81C62D" w14:textId="77777777" w:rsidR="00887825" w:rsidRDefault="002D6474">
                  <w:pPr>
                    <w:pStyle w:val="LayoutelementBEREFuzeile2Trgerlogos"/>
                    <w:framePr w:wrap="auto" w:vAnchor="margin" w:yAlign="inline"/>
                    <w:suppressOverlap w:val="0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E81C637" wp14:editId="4E81C638">
                        <wp:extent cx="893828" cy="356400"/>
                        <wp:effectExtent l="0" t="0" r="1905" b="5715"/>
                        <wp:docPr id="12" name="Grafik 12" descr="Großes Landeswappen mit Schriftzug Baden-Württemberg – Finanziert aus Landesmitteln, die der Landtag Baden-Württemberg beschlossen hat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fik 18" descr="Großes Landeswappen mit Schriftzug Baden-Württemberg – Finanziert aus Landesmitteln, die der Landtag Baden-Württemberg beschlossen hat 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3828" cy="35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Merge/>
                  <w:shd w:val="clear" w:color="1B5E70" w:fill="auto"/>
                </w:tcPr>
                <w:p w14:paraId="4E81C62E" w14:textId="77777777" w:rsidR="00887825" w:rsidRDefault="00887825">
                  <w:pPr>
                    <w:pStyle w:val="BEREFlietext"/>
                    <w:spacing w:before="720"/>
                    <w:rPr>
                      <w:b/>
                    </w:rPr>
                  </w:pPr>
                </w:p>
              </w:tc>
            </w:tr>
          </w:tbl>
        </w:sdtContent>
      </w:sdt>
    </w:sdtContent>
  </w:sdt>
  <w:p w14:paraId="4E81C630" w14:textId="77777777" w:rsidR="00887825" w:rsidRDefault="008878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1C620" w14:textId="77777777" w:rsidR="00887825" w:rsidRDefault="002D6474">
      <w:r>
        <w:separator/>
      </w:r>
    </w:p>
  </w:footnote>
  <w:footnote w:type="continuationSeparator" w:id="0">
    <w:p w14:paraId="4E81C621" w14:textId="77777777" w:rsidR="00887825" w:rsidRDefault="002D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C624" w14:textId="77777777" w:rsidR="00887825" w:rsidRDefault="002D6474">
    <w:pPr>
      <w:jc w:val="right"/>
    </w:pPr>
    <w:r>
      <w:rPr>
        <w:noProof/>
        <w:sz w:val="12"/>
        <w:szCs w:val="12"/>
        <w:lang w:eastAsia="de-DE"/>
      </w:rPr>
      <w:drawing>
        <wp:anchor distT="0" distB="0" distL="114300" distR="114300" simplePos="0" relativeHeight="251659264" behindDoc="1" locked="0" layoutInCell="1" allowOverlap="1" wp14:anchorId="4E81C631" wp14:editId="4E81C632">
          <wp:simplePos x="0" y="0"/>
          <wp:positionH relativeFrom="column">
            <wp:posOffset>4254997</wp:posOffset>
          </wp:positionH>
          <wp:positionV relativeFrom="page">
            <wp:posOffset>106680</wp:posOffset>
          </wp:positionV>
          <wp:extent cx="2188488" cy="1738799"/>
          <wp:effectExtent l="0" t="0" r="254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8488" cy="1738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CC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3C6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4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CC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A07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244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2E21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CD15B6"/>
    <w:multiLevelType w:val="hybridMultilevel"/>
    <w:tmpl w:val="EEFE4F44"/>
    <w:lvl w:ilvl="0" w:tplc="7514129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33FCC"/>
    <w:multiLevelType w:val="multilevel"/>
    <w:tmpl w:val="E00CEA9C"/>
    <w:lvl w:ilvl="0">
      <w:start w:val="1"/>
      <w:numFmt w:val="bullet"/>
      <w:pStyle w:val="Aufzhlungszeichen"/>
      <w:lvlText w:val="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709" w:hanging="349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o"/>
      <w:lvlJc w:val="left"/>
      <w:pPr>
        <w:ind w:left="1066" w:hanging="346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32B04558"/>
    <w:multiLevelType w:val="multilevel"/>
    <w:tmpl w:val="6D06F496"/>
    <w:styleLink w:val="ListeKEFFEbene1gefllterKreis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09" w:hanging="349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66" w:hanging="346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0" w15:restartNumberingAfterBreak="0">
    <w:nsid w:val="3F766579"/>
    <w:multiLevelType w:val="multilevel"/>
    <w:tmpl w:val="0407001D"/>
    <w:styleLink w:val="ListeEben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A95BAC"/>
    <w:multiLevelType w:val="multilevel"/>
    <w:tmpl w:val="76646AAC"/>
    <w:styleLink w:val="ListeKEFFEbene1"/>
    <w:lvl w:ilvl="0">
      <w:start w:val="1"/>
      <w:numFmt w:val="bullet"/>
      <w:lvlText w:val="·"/>
      <w:lvlJc w:val="left"/>
      <w:pPr>
        <w:ind w:left="360" w:hanging="360"/>
      </w:pPr>
      <w:rPr>
        <w:rFonts w:ascii="Arial Narrow" w:hAnsi="Arial Narrow" w:hint="default"/>
        <w:color w:val="auto"/>
        <w:sz w:val="20"/>
      </w:rPr>
    </w:lvl>
    <w:lvl w:ilvl="1">
      <w:start w:val="1"/>
      <w:numFmt w:val="bullet"/>
      <w:lvlText w:val=""/>
      <w:lvlJc w:val="left"/>
      <w:pPr>
        <w:ind w:left="709" w:hanging="349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66" w:hanging="346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2" w15:restartNumberingAfterBreak="0">
    <w:nsid w:val="49742A70"/>
    <w:multiLevelType w:val="hybridMultilevel"/>
    <w:tmpl w:val="AA1A50B0"/>
    <w:lvl w:ilvl="0" w:tplc="994EE94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46401"/>
    <w:multiLevelType w:val="multilevel"/>
    <w:tmpl w:val="0407001D"/>
    <w:numStyleLink w:val="ListeEbene2"/>
  </w:abstractNum>
  <w:abstractNum w:abstractNumId="14" w15:restartNumberingAfterBreak="0">
    <w:nsid w:val="4F9A0E7E"/>
    <w:multiLevelType w:val="multilevel"/>
    <w:tmpl w:val="0407001D"/>
    <w:styleLink w:val="KEFFListeEben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4F1823"/>
    <w:multiLevelType w:val="multilevel"/>
    <w:tmpl w:val="80E0B026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066" w:hanging="357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1423"/>
        </w:tabs>
        <w:ind w:left="1423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B0C5B"/>
    <w:multiLevelType w:val="multilevel"/>
    <w:tmpl w:val="0407001D"/>
    <w:numStyleLink w:val="KEFFListeEbene1"/>
  </w:abstractNum>
  <w:abstractNum w:abstractNumId="17" w15:restartNumberingAfterBreak="0">
    <w:nsid w:val="6AC43DF2"/>
    <w:multiLevelType w:val="multilevel"/>
    <w:tmpl w:val="0407001D"/>
    <w:numStyleLink w:val="KEFFListeEbene2"/>
  </w:abstractNum>
  <w:abstractNum w:abstractNumId="18" w15:restartNumberingAfterBreak="0">
    <w:nsid w:val="6D895DD2"/>
    <w:multiLevelType w:val="multilevel"/>
    <w:tmpl w:val="0407001D"/>
    <w:styleLink w:val="KEFFListeEbene1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8"/>
  </w:num>
  <w:num w:numId="5">
    <w:abstractNumId w:val="16"/>
  </w:num>
  <w:num w:numId="6">
    <w:abstractNumId w:val="10"/>
  </w:num>
  <w:num w:numId="7">
    <w:abstractNumId w:val="13"/>
  </w:num>
  <w:num w:numId="8">
    <w:abstractNumId w:val="14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25"/>
    <w:rsid w:val="002D6474"/>
    <w:rsid w:val="008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81C5C8"/>
  <w15:chartTrackingRefBased/>
  <w15:docId w15:val="{7B1BF7F9-0132-4259-8DCB-BA5F0C3C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0" w:line="240" w:lineRule="auto"/>
    </w:pPr>
    <w:rPr>
      <w:rFonts w:ascii="Arial Narrow" w:eastAsiaTheme="minorEastAsia" w:hAnsi="Arial Narrow"/>
      <w:color w:val="000000" w:themeColor="text1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KEFFEbene1">
    <w:name w:val="Liste KEFF+ Ebene 1_"/>
    <w:basedOn w:val="KeineListe"/>
    <w:uiPriority w:val="99"/>
    <w:pPr>
      <w:numPr>
        <w:numId w:val="1"/>
      </w:numPr>
    </w:pPr>
  </w:style>
  <w:style w:type="numbering" w:customStyle="1" w:styleId="ListeKEFFEbene1gefllterKreis">
    <w:name w:val="Liste KEFF+ Ebene 1 gefüllter Kreis"/>
    <w:basedOn w:val="KeineListe"/>
    <w:uiPriority w:val="99"/>
    <w:pPr>
      <w:numPr>
        <w:numId w:val="2"/>
      </w:numPr>
    </w:pPr>
  </w:style>
  <w:style w:type="paragraph" w:customStyle="1" w:styleId="LayoutelementBEREFuzeile2Trgerlogos">
    <w:name w:val="Layoutelement_BERE Fußzeile 2 Trägerlogos"/>
    <w:basedOn w:val="Standard"/>
    <w:autoRedefine/>
    <w:qFormat/>
    <w:pPr>
      <w:framePr w:wrap="around" w:vAnchor="page" w:hAnchor="text" w:y="15253"/>
      <w:autoSpaceDE w:val="0"/>
      <w:autoSpaceDN w:val="0"/>
      <w:adjustRightInd w:val="0"/>
      <w:spacing w:before="60" w:line="288" w:lineRule="auto"/>
      <w:suppressOverlap/>
      <w:textAlignment w:val="center"/>
    </w:pPr>
    <w:rPr>
      <w:rFonts w:cs="Arial Narrow"/>
      <w:bCs/>
      <w:color w:val="6E706F"/>
      <w:spacing w:val="2"/>
      <w:sz w:val="11"/>
      <w:szCs w:val="14"/>
    </w:rPr>
  </w:style>
  <w:style w:type="paragraph" w:styleId="Aufzhlungszeichen">
    <w:name w:val="List Bullet"/>
    <w:aliases w:val="BERE Liste 1"/>
    <w:basedOn w:val="Standard"/>
    <w:autoRedefine/>
    <w:pPr>
      <w:numPr>
        <w:numId w:val="3"/>
      </w:numPr>
      <w:spacing w:after="60" w:line="280" w:lineRule="exact"/>
      <w:ind w:left="357" w:hanging="357"/>
    </w:pPr>
  </w:style>
  <w:style w:type="paragraph" w:styleId="Aufzhlungszeichen2">
    <w:name w:val="List Bullet 2"/>
    <w:aliases w:val="BERE Liste 2"/>
    <w:basedOn w:val="Standard"/>
    <w:autoRedefine/>
    <w:pPr>
      <w:numPr>
        <w:ilvl w:val="1"/>
        <w:numId w:val="3"/>
      </w:numPr>
      <w:spacing w:after="60" w:line="280" w:lineRule="exact"/>
    </w:pPr>
  </w:style>
  <w:style w:type="paragraph" w:styleId="Aufzhlungszeichen3">
    <w:name w:val="List Bullet 3"/>
    <w:aliases w:val="BERE Liste 3"/>
    <w:basedOn w:val="Standard"/>
    <w:autoRedefine/>
    <w:pPr>
      <w:numPr>
        <w:ilvl w:val="2"/>
        <w:numId w:val="3"/>
      </w:numPr>
      <w:spacing w:after="60" w:line="280" w:lineRule="exact"/>
    </w:pPr>
  </w:style>
  <w:style w:type="paragraph" w:customStyle="1" w:styleId="BEREFlietext">
    <w:name w:val="BERE Fließtext"/>
    <w:basedOn w:val="Standard"/>
    <w:qFormat/>
    <w:pPr>
      <w:spacing w:line="280" w:lineRule="exact"/>
    </w:pPr>
  </w:style>
  <w:style w:type="numbering" w:customStyle="1" w:styleId="KEFFListeEbene1">
    <w:name w:val="KEFF+ Liste Ebene 1"/>
    <w:basedOn w:val="KeineListe"/>
    <w:uiPriority w:val="99"/>
    <w:pPr>
      <w:numPr>
        <w:numId w:val="4"/>
      </w:numPr>
    </w:pPr>
  </w:style>
  <w:style w:type="numbering" w:customStyle="1" w:styleId="ListeEbene2">
    <w:name w:val="Liste Ebene 2"/>
    <w:basedOn w:val="KeineListe"/>
    <w:uiPriority w:val="99"/>
    <w:pPr>
      <w:numPr>
        <w:numId w:val="6"/>
      </w:numPr>
    </w:pPr>
  </w:style>
  <w:style w:type="numbering" w:customStyle="1" w:styleId="KEFFListeEbene2">
    <w:name w:val="KEFF+ Liste Ebene 2"/>
    <w:basedOn w:val="ListeEbene2"/>
    <w:uiPriority w:val="99"/>
    <w:pPr>
      <w:numPr>
        <w:numId w:val="8"/>
      </w:numPr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nummer">
    <w:name w:val="List Number"/>
    <w:basedOn w:val="Standard"/>
    <w:uiPriority w:val="99"/>
    <w:semiHidden/>
    <w:unhideWhenUsed/>
    <w:pPr>
      <w:tabs>
        <w:tab w:val="num" w:pos="360"/>
      </w:tabs>
      <w:ind w:left="360" w:hanging="360"/>
      <w:contextualSpacing/>
    </w:pPr>
    <w:rPr>
      <w:rFonts w:eastAsiaTheme="minorHAnsi"/>
      <w:color w:val="auto"/>
      <w:lang w:eastAsia="en-US"/>
    </w:rPr>
  </w:style>
  <w:style w:type="paragraph" w:styleId="Listennummer3">
    <w:name w:val="List Number 3"/>
    <w:basedOn w:val="Standard"/>
    <w:uiPriority w:val="99"/>
    <w:semiHidden/>
    <w:unhideWhenUsed/>
    <w:pPr>
      <w:tabs>
        <w:tab w:val="num" w:pos="926"/>
      </w:tabs>
      <w:ind w:left="926" w:hanging="360"/>
      <w:contextualSpacing/>
    </w:pPr>
    <w:rPr>
      <w:rFonts w:eastAsiaTheme="minorHAnsi"/>
      <w:color w:val="auto"/>
      <w:lang w:eastAsia="en-US"/>
    </w:rPr>
  </w:style>
  <w:style w:type="paragraph" w:customStyle="1" w:styleId="LayoutelementBEREFuzeile2AnschriftBERE">
    <w:name w:val="Layoutelement_BERE Fußzeile 2 Anschrift BERE"/>
    <w:pPr>
      <w:framePr w:hSpace="142" w:wrap="around" w:vAnchor="page" w:hAnchor="text" w:y="15197"/>
      <w:spacing w:before="60" w:line="288" w:lineRule="auto"/>
      <w:suppressOverlap/>
    </w:pPr>
    <w:rPr>
      <w:rFonts w:ascii="Arial Narrow" w:eastAsiaTheme="minorEastAsia" w:hAnsi="Arial Narrow" w:cs="Arial Narrow"/>
      <w:bCs/>
      <w:color w:val="707173"/>
      <w:spacing w:val="2"/>
      <w:sz w:val="14"/>
      <w:szCs w:val="11"/>
      <w:lang w:eastAsia="ja-JP"/>
    </w:rPr>
  </w:style>
  <w:style w:type="paragraph" w:customStyle="1" w:styleId="LayoutelementBEREFuzeile2AnschriftBEREWebsite">
    <w:name w:val="Layoutelement_BERE Fußzeile 2 Anschrift BERE Website"/>
    <w:basedOn w:val="LayoutelementBEREFuzeile2AnschriftBERE"/>
    <w:pPr>
      <w:framePr w:wrap="around"/>
      <w:spacing w:before="120"/>
    </w:pPr>
    <w:rPr>
      <w:b/>
    </w:rPr>
  </w:style>
  <w:style w:type="paragraph" w:customStyle="1" w:styleId="LayoutelementBEREFuzeile1TrgerRegionaleKompetenzstelle">
    <w:name w:val="Layoutelement_BERE Fußzeile 1 Träger Regionale Kompetenzstelle"/>
    <w:qFormat/>
    <w:pPr>
      <w:framePr w:hSpace="142" w:wrap="around" w:vAnchor="page" w:hAnchor="margin" w:y="13212"/>
      <w:spacing w:before="240"/>
      <w:suppressOverlap/>
    </w:pPr>
    <w:rPr>
      <w:rFonts w:ascii="Arial Narrow" w:eastAsiaTheme="minorEastAsia" w:hAnsi="Arial Narrow" w:cs="Arial Narrow"/>
      <w:bCs/>
      <w:color w:val="707173"/>
      <w:spacing w:val="2"/>
      <w:sz w:val="11"/>
      <w:szCs w:val="11"/>
      <w:lang w:eastAsia="ja-JP"/>
    </w:rPr>
  </w:style>
  <w:style w:type="paragraph" w:customStyle="1" w:styleId="LayoutelementBEREFuzeile1PositionLogo">
    <w:name w:val="Layoutelement_BERE Fußzeile 1 Position Logo"/>
    <w:basedOn w:val="Standard"/>
    <w:pPr>
      <w:spacing w:before="200"/>
    </w:pPr>
    <w:rPr>
      <w:rFonts w:eastAsia="Times New Roman" w:cs="Times New Roman"/>
      <w:color w:val="auto"/>
      <w:szCs w:val="20"/>
      <w:lang w:eastAsia="en-US"/>
    </w:rPr>
  </w:style>
  <w:style w:type="paragraph" w:customStyle="1" w:styleId="LayoutelementBEREFuzeileSeite2">
    <w:name w:val="Layoutelement_BERE Fußzeile Seite 2"/>
    <w:basedOn w:val="Standard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LayoutelementBEREAdressfeldersteZeile">
    <w:name w:val="Layoutelement_BERE Adressfeld erste Zeile"/>
    <w:pPr>
      <w:framePr w:wrap="around" w:vAnchor="page" w:hAnchor="text" w:y="2666"/>
    </w:pPr>
    <w:rPr>
      <w:rFonts w:ascii="Arial Narrow" w:hAnsi="Arial Narrow"/>
      <w:b/>
      <w:color w:val="707173"/>
      <w:sz w:val="14"/>
      <w:szCs w:val="14"/>
    </w:rPr>
  </w:style>
  <w:style w:type="paragraph" w:customStyle="1" w:styleId="BEREEinleitungstext">
    <w:name w:val="BERE Einleitungstext"/>
    <w:basedOn w:val="BEREFlietext"/>
    <w:rPr>
      <w:b/>
      <w:bCs/>
    </w:rPr>
  </w:style>
  <w:style w:type="paragraph" w:customStyle="1" w:styleId="BEREberschrift2-Zwischenberschrift">
    <w:name w:val="BERE Überschrift 2 - Zwischenüberschrift"/>
    <w:next w:val="BEREFlietext"/>
    <w:pPr>
      <w:outlineLvl w:val="1"/>
    </w:pPr>
    <w:rPr>
      <w:rFonts w:ascii="Arial Narrow" w:eastAsiaTheme="minorEastAsia" w:hAnsi="Arial Narrow"/>
      <w:i/>
      <w:color w:val="000000" w:themeColor="text1"/>
      <w:sz w:val="26"/>
      <w:lang w:eastAsia="ja-JP"/>
    </w:rPr>
  </w:style>
  <w:style w:type="paragraph" w:customStyle="1" w:styleId="BEREberschrift1">
    <w:name w:val="BERE Überschrift 1"/>
    <w:basedOn w:val="Standard"/>
    <w:qFormat/>
    <w:pPr>
      <w:outlineLvl w:val="0"/>
    </w:pPr>
    <w:rPr>
      <w:b/>
      <w:sz w:val="26"/>
    </w:rPr>
  </w:style>
  <w:style w:type="paragraph" w:customStyle="1" w:styleId="BEREberschrift1optionalerZusatz">
    <w:name w:val="BERE Überschrift 1 optionaler Zusatz"/>
    <w:basedOn w:val="Standard"/>
    <w:qFormat/>
    <w:rPr>
      <w:b/>
      <w:i/>
      <w:sz w:val="26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 Narrow" w:eastAsiaTheme="minorEastAsia" w:hAnsi="Arial Narrow"/>
      <w:color w:val="000000" w:themeColor="text1"/>
      <w:lang w:eastAsia="ja-JP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 Narrow" w:eastAsiaTheme="minorEastAsia" w:hAnsi="Arial Narrow"/>
      <w:color w:val="000000" w:themeColor="text1"/>
      <w:lang w:eastAsia="ja-JP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 Narrow" w:eastAsiaTheme="minorEastAsia" w:hAnsi="Arial Narrow"/>
      <w:color w:val="000000" w:themeColor="text1"/>
      <w:sz w:val="20"/>
      <w:szCs w:val="20"/>
      <w:lang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Theme="minorEastAsia" w:hAnsi="Segoe UI" w:cs="Segoe UI"/>
      <w:color w:val="000000" w:themeColor="text1"/>
      <w:sz w:val="18"/>
      <w:szCs w:val="18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keffplus-bw.de/de/bere" TargetMode="External"/><Relationship Id="rId17" Type="http://schemas.openxmlformats.org/officeDocument/2006/relationships/hyperlink" Target="https://ZuMa.l-bank.d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jpg"/><Relationship Id="rId1" Type="http://schemas.openxmlformats.org/officeDocument/2006/relationships/hyperlink" Target="https://keffplus-bw.de/de/bere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43998FDA774F95B49F394C9F17B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100CF-066F-4904-A7D7-8553CA3841AD}"/>
      </w:docPartPr>
      <w:docPartBody>
        <w:p w:rsidR="00716C62" w:rsidRDefault="00716C62">
          <w:pPr>
            <w:pStyle w:val="6A43998FDA774F95B49F394C9F17B766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62"/>
    <w:rsid w:val="0071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A43998FDA774F95B49F394C9F17B766">
    <w:name w:val="6A43998FDA774F95B49F394C9F17B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:configuration xmlns:c="http://ns.axespdf.com/word/configuration">
  <c:group id="Styles"/>
  <c:group id="Content">
    <c:group id="76ecaf1b-b30e-416c-9e80-6198f9ca7eb7">
      <c:property id="RoleID" type="string">TableLayoutTable</c:property>
      <c:property id="Direction" type="integer">1</c:property>
    </c:group>
    <c:group id="16057490-66db-4084-bb17-2fe672ca3007">
      <c:property id="RoleID" type="string">TableLayoutTable</c:property>
      <c:property id="Direction" type="integer">1</c:property>
    </c:group>
    <c:group id="d13aceda-4c6e-4d6c-96a8-f6cdec7d90e9">
      <c:property id="RoleID" type="string">TableLayoutTable</c:property>
      <c:property id="Direction" type="integer">1</c:property>
    </c:group>
    <c:group id="6e34f1ff-c5f8-4bdd-866e-09629ee4d429">
      <c:property id="RoleID" type="string">TableLayoutTable</c:property>
      <c:property id="Direction" type="integer">1</c:property>
    </c:group>
    <c:group id="599f4c27-4c59-433e-801d-382c1395f01d">
      <c:property id="RoleID" type="string">TableLayoutTable</c:property>
      <c:property id="Direction" type="integer">1</c:property>
    </c:group>
    <c:group id="2d3a7176-5f9d-471f-8643-3c62e67f564f">
      <c:property id="RoleID" type="string">TableLayoutTable</c:property>
      <c:property id="Direction" type="integer">1</c:property>
    </c:group>
    <c:group id="fb70c7c2-94f4-4b05-afb2-0dd7201dcf76">
      <c:property id="RoleID" type="string">TableLayoutTable</c:property>
      <c:property id="Direction" type="integer">1</c:property>
    </c:group>
  </c:group>
</c:configuratio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DAD1A66709419E9090A67495DE70" ma:contentTypeVersion="10" ma:contentTypeDescription="Ein neues Dokument erstellen." ma:contentTypeScope="" ma:versionID="0fa83e9fef3ce670d2b9908db78d3261">
  <xsd:schema xmlns:xsd="http://www.w3.org/2001/XMLSchema" xmlns:xs="http://www.w3.org/2001/XMLSchema" xmlns:p="http://schemas.microsoft.com/office/2006/metadata/properties" xmlns:ns2="f0a6c3f4-25a7-4ed4-8aeb-4a0769efc5e6" xmlns:ns3="4cca0dfe-6cf5-4daf-a408-515587581398" xmlns:ns4="ba583da3-5591-4248-ab4a-2115bb7f9dc5" xmlns:ns5="85add35d-c6e0-4489-8974-a92c8b04369d" targetNamespace="http://schemas.microsoft.com/office/2006/metadata/properties" ma:root="true" ma:fieldsID="e945eced7ae5dd4b2318696d179e7830" ns2:_="" ns3:_="" ns4:_="" ns5:_="">
    <xsd:import namespace="f0a6c3f4-25a7-4ed4-8aeb-4a0769efc5e6"/>
    <xsd:import namespace="4cca0dfe-6cf5-4daf-a408-515587581398"/>
    <xsd:import namespace="ba583da3-5591-4248-ab4a-2115bb7f9dc5"/>
    <xsd:import namespace="85add35d-c6e0-4489-8974-a92c8b04369d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3:_x0056_wV1"/>
                <xsd:element ref="ns3:Foerdertatbestand"/>
                <xsd:element ref="ns3:Verfahrensschritt"/>
                <xsd:element ref="ns3:Inhalt_x0020_des_x0020_Dokuments"/>
                <xsd:element ref="ns2:Gültig_x0020_ab" minOccurs="0"/>
                <xsd:element ref="ns2:Gültig_x0020_bis" minOccurs="0"/>
                <xsd:element ref="ns2:Online_x0020_ab" minOccurs="0"/>
                <xsd:element ref="ns4:Verantwortlicher" minOccurs="0"/>
                <xsd:element ref="ns5:_dlc_DocId" minOccurs="0"/>
                <xsd:element ref="ns5:_dlc_DocIdUrl" minOccurs="0"/>
                <xsd:element ref="ns5:_dlc_DocIdPersistId" minOccurs="0"/>
                <xsd:element ref="ns5:SharedWithUsers" minOccurs="0"/>
                <xsd:element ref="ns2:j0321ce628a14bedbca7f692c0db0ac3" minOccurs="0"/>
                <xsd:element ref="ns5:TaxCatchAll" minOccurs="0"/>
                <xsd:element ref="ns2:ibf2b30988204b4cb71bd207196b7d5a" minOccurs="0"/>
                <xsd:element ref="ns3:Bemerkung" minOccurs="0"/>
                <xsd:element ref="ns3:Standort_x0020_ZuMa_x0020_oder_x0020_EFRE_x002d_Internetseite"/>
                <xsd:element ref="ns3:zgSt"/>
                <xsd:element ref="ns3:Metadaten_x0020_ge_x00e4_ndert_x0020_v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3f4-25a7-4ed4-8aeb-4a0769efc5e6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 ma:readOnly="false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 ma:readOnly="false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 ma:readOnly="false">
      <xsd:simpleType>
        <xsd:restriction base="dms:Choice">
          <xsd:enumeration value="Öffentliches Dokument"/>
          <xsd:enumeration value="Internes Dokument"/>
        </xsd:restriction>
      </xsd:simpleType>
    </xsd:element>
    <xsd:element name="Gültig_x0020_ab" ma:index="9" nillable="true" ma:displayName="Datum des Dokuments" ma:format="DateOnly" ma:internalName="G_x00fc_ltig_x0020_ab" ma:readOnly="false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 ma:readOnly="false">
      <xsd:simpleType>
        <xsd:restriction base="dms:DateTime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 ma:readOnly="false">
      <xsd:simpleType>
        <xsd:restriction base="dms:DateTime"/>
      </xsd:simpleType>
    </xsd:element>
    <xsd:element name="j0321ce628a14bedbca7f692c0db0ac3" ma:index="21" nillable="true" ma:taxonomy="true" ma:internalName="j0321ce628a14bedbca7f692c0db0ac3" ma:taxonomyFieldName="Zust_x00e4_ndige_x0020_Stelle" ma:displayName="Zuständige Stelle" ma:default="" ma:fieldId="{30321ce6-28a1-4bed-bca7-f692c0db0ac3}" ma:sspId="f7cd9f6c-e3b6-4b24-b8b1-c0a203f34b2b" ma:termSetId="c37209fe-56e1-4635-afa9-773a537fd6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f2b30988204b4cb71bd207196b7d5a" ma:index="23" nillable="true" ma:taxonomy="true" ma:internalName="ibf2b30988204b4cb71bd207196b7d5a" ma:taxonomyFieldName="Projekt" ma:displayName="Projekt" ma:readOnly="false" ma:default="13;#EFRE|1d0bbcf1-cf53-47bd-9f08-30acb2c3f620" ma:fieldId="{2bf2b309-8820-4b4c-b71b-d207196b7d5a}" ma:sspId="f7cd9f6c-e3b6-4b24-b8b1-c0a203f34b2b" ma:termSetId="6d9b9e1e-83e0-4e26-9243-36634e7ed3b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a0dfe-6cf5-4daf-a408-515587581398" elementFormDefault="qualified">
    <xsd:import namespace="http://schemas.microsoft.com/office/2006/documentManagement/types"/>
    <xsd:import namespace="http://schemas.microsoft.com/office/infopath/2007/PartnerControls"/>
    <xsd:element name="_x0056_wV1" ma:index="5" ma:displayName="VwV" ma:default="übergreifend" ma:format="Dropdown" ma:internalName="_x0056_wV1">
      <xsd:simpleType>
        <xsd:restriction base="dms:Choice">
          <xsd:enumeration value="1 VwV EVI +"/>
          <xsd:enumeration value="2 VwV IPV"/>
          <xsd:enumeration value="3 VwV RegioInn2030"/>
          <xsd:enumeration value="4 VwV FEIH"/>
          <xsd:enumeration value="5 ELR"/>
          <xsd:enumeration value="6 HIP"/>
          <xsd:enumeration value="7 VwV Bioökonomie"/>
          <xsd:enumeration value="8 VwV Wasserstoff"/>
          <xsd:enumeration value="9 VwV RE"/>
          <xsd:enumeration value="LV Hochbauten"/>
          <xsd:enumeration value="LV Personal- und Sachmittel"/>
          <xsd:enumeration value="Technische Hilfe"/>
          <xsd:enumeration value="übergreifend"/>
        </xsd:restriction>
      </xsd:simpleType>
    </xsd:element>
    <xsd:element name="Foerdertatbestand" ma:index="6" ma:displayName="Foerdertatbestand" ma:default="übergreifend | übergreifend" ma:format="Dropdown" ma:internalName="Foerdertatbestand">
      <xsd:simpleType>
        <xsd:restriction base="dms:Choice">
          <xsd:enumeration value="1 VwV EVI + | Forschungsinfrastruktur"/>
          <xsd:enumeration value="1 VwV EVI + | Validierungsförderung"/>
          <xsd:enumeration value="1 VwV EVI + | Technologie-Transfermanagement (TTM)"/>
          <xsd:enumeration value="1 VwV EVI + | Technologietransferverbünde"/>
          <xsd:enumeration value="1 VwV EVI + | Start-up-Acceleratoren (Acceleratoren)"/>
          <xsd:enumeration value="1 VwV EVI + | übergreifend"/>
          <xsd:enumeration value="2 VwV IPV | Entwicklung neuer marktfähiger Produkte und Verfahren"/>
          <xsd:enumeration value="2 VwV IPV | übergreifend"/>
          <xsd:enumeration value="3 VwV RegioInn2030 | Innovationskapazitäten"/>
          <xsd:enumeration value="3 VwV RegioInn2030 | Regionale Innovations-systeme"/>
          <xsd:enumeration value="3 VwV RegioInn2030 | übergreifend"/>
          <xsd:enumeration value="4 VwV FEIH | Forschungsbauten an Universitäten"/>
          <xsd:enumeration value="4 VwV FEIH | Förderung von Forschungsgroßgeräten"/>
          <xsd:enumeration value="4 VwV FEIH | Regionale Innovationszentren an staatlichen Hochschulen für angewandte Wissenschaften"/>
          <xsd:enumeration value="4 VwV FEIH | PAN HAW BW"/>
          <xsd:enumeration value="4 VwV FEIH | Prototypenförderung"/>
          <xsd:enumeration value="4 VwV FEIH | übergreifend"/>
          <xsd:enumeration value="5 ELR | Innovationskapazitäten"/>
          <xsd:enumeration value="5 ELR | Komponenten der Wasserstoffwirtschaft"/>
          <xsd:enumeration value="5 ELR | Demonstrationsvorhaben innovativer nachhaltiger Bioökonomie (Landw.)"/>
          <xsd:enumeration value="5 ELR | übergreifend"/>
          <xsd:enumeration value="5 ELR | Spitze auf dem Land! Technologieführer für Baden-Württemberg"/>
          <xsd:enumeration value="6 HIP | Demonstrationsbauten in innovativer Holzbauweise"/>
          <xsd:enumeration value="6 HIP | Fachberatung und Innovationstransfer Bereich Holz"/>
          <xsd:enumeration value="6 HIP | Forschungs- und Entwicklungsvorhaben Bereich Holz  (öffentliche Einrichtungen)"/>
          <xsd:enumeration value="6 HIP | Forschungs- und Entwicklungsvorhaben Bereich Holz (Unternehmen)"/>
          <xsd:enumeration value="6 HIP | übergreifend"/>
          <xsd:enumeration value="7 VwV Bioökonomie | Bioraffinerien"/>
          <xsd:enumeration value="7 VwV Bioökonomie | übergreifend"/>
          <xsd:enumeration value="8 VwV Wasserstoff | Wasserstoff-Modellregionen"/>
          <xsd:enumeration value="8 VwV Wasserstoff | übergreifend"/>
          <xsd:enumeration value="9 VwV RE | &quot;KEFF + = Regionale Kompetenzstellen für Ressourceneffizienz &quot;"/>
          <xsd:enumeration value="9 VwV RE | Beratung"/>
          <xsd:enumeration value="9 VwV RE | übergreifend"/>
          <xsd:enumeration value="LV Hochbauten | Forschungsinfrastruktur"/>
          <xsd:enumeration value="LV Hochbauten | Innovationszentren"/>
          <xsd:enumeration value="LV Personal- und Sachmittel | ClusterAgentur Baden-Württemberg"/>
          <xsd:enumeration value="LV Personal- und Sachmittel | TH"/>
          <xsd:enumeration value="übergreifend | übergreifend"/>
        </xsd:restriction>
      </xsd:simpleType>
    </xsd:element>
    <xsd:element name="Verfahrensschritt" ma:index="7" ma:displayName="Verfahrensschritt" ma:default="10 Vorabverfahren" ma:format="Dropdown" ma:internalName="Verfahrensschritt">
      <xsd:simpleType>
        <xsd:restriction base="dms:Choice">
          <xsd:enumeration value="10 Vorabverfahren"/>
          <xsd:enumeration value="20 Information und Beratung"/>
          <xsd:enumeration value="30 Antragsstellung"/>
          <xsd:enumeration value="40 Projektauswahl"/>
          <xsd:enumeration value="50 Antragsbearbeitung"/>
          <xsd:enumeration value="60 Zwischen-/Verwendungsnachweis"/>
          <xsd:enumeration value="70 Zwischen- und Verwendungsnachweisprüfung"/>
          <xsd:enumeration value="80 Überprüfung der Dauerhaftigkeit"/>
          <xsd:enumeration value="übergreifend"/>
        </xsd:restriction>
      </xsd:simpleType>
    </xsd:element>
    <xsd:element name="Inhalt_x0020_des_x0020_Dokuments" ma:index="8" ma:displayName="Inhalt des Dokuments" ma:default="10 Vorabverfahren | Bewertungsraster" ma:format="Dropdown" ma:internalName="Inhalt_x0020_des_x0020_Dokuments">
      <xsd:simpleType>
        <xsd:restriction base="dms:Choice">
          <xsd:enumeration value="10 Vorabverfahren | Bewertungsraster"/>
          <xsd:enumeration value="10 Vorabverfahren | Schreiben"/>
          <xsd:enumeration value="10 Vorabverfahren | Vorhabensskizze"/>
          <xsd:enumeration value="10 Vorabverfahren | ZY_Schriftverkehr"/>
          <xsd:enumeration value="20 Information und Beratung | Information"/>
          <xsd:enumeration value="30 Antragsstellung | Antragsformular"/>
          <xsd:enumeration value="30 Antragsstellung | Arbeits- und Zeitplan"/>
          <xsd:enumeration value="30 Antragsstellung | Aufstellung über Kostenkategorien"/>
          <xsd:enumeration value="30 Antragsstellung | Betriebsgewinn"/>
          <xsd:enumeration value="30 Antragsstellung | Erklärung"/>
          <xsd:enumeration value="30 Antragsstellung | Wirtschaftsplan"/>
          <xsd:enumeration value="30 Antragsstellung | Zielbeitragsformular"/>
          <xsd:enumeration value="30 Antragsstellung | ZY_Schriftverkehr"/>
          <xsd:enumeration value="40 Projektauswahl | Bewertungsbogen"/>
          <xsd:enumeration value="40 Projektauswahl | Bewertungsunterlagen sonstige"/>
          <xsd:enumeration value="40 Projektauswahl | Projektauswahlschreiben"/>
          <xsd:enumeration value="40 Projektauswahl | ZY_Schriftverkehr"/>
          <xsd:enumeration value="50 Antragsbearbeitung | Antragsprüfvermerk I"/>
          <xsd:enumeration value="50 Antragsbearbeitung | Antragsprüfvermerk II"/>
          <xsd:enumeration value="50 Antragsbearbeitung | Beihilfeprüfvermerk"/>
          <xsd:enumeration value="50 Antragsbearbeitung | Bescheinigung"/>
          <xsd:enumeration value="50 Antragsbearbeitung | Deminimis-Bescheinigung"/>
          <xsd:enumeration value="50 Antragsbearbeitung | erstes Anschreiben"/>
          <xsd:enumeration value="50 Antragsbearbeitung | Formular Landesverfahren Soll"/>
          <xsd:enumeration value="50 Antragsbearbeitung | Unbedenklichkeitsbescheinigung"/>
          <xsd:enumeration value="50 Antragsbearbeitung | Personalaufwendungsübersicht"/>
          <xsd:enumeration value="50 Antragsbearbeitung | Übergabeschreiben"/>
          <xsd:enumeration value="50 Antragsbearbeitung | Zuwendungsbescheid, Änderungsbescheid"/>
          <xsd:enumeration value="50 Antragsbearbeitung | ZY_Schriftverkehr"/>
          <xsd:enumeration value="60 Zwischen-/Verwendungsnachweis | Abordnungs-/Aufgabenzuweisungsformular"/>
          <xsd:enumeration value="60 Zwischen-/Verwendungsnachweis | Auftragsübersicht"/>
          <xsd:enumeration value="60 Zwischen-/Verwendungsnachweis | Belegliste"/>
          <xsd:enumeration value="60 Zwischen-/Verwendungsnachweis | Personalaufwendungsübersicht je Mitarbeiter"/>
          <xsd:enumeration value="60 Zwischen-/Verwendungsnachweis | Vergabe-Checklisten (ab 18.04.2016)"/>
          <xsd:enumeration value="60 Zwischen-/Verwendungsnachweis | Vergabe-Checklisten (bis 18.04.2016)"/>
          <xsd:enumeration value="60 Zwischen-/Verwendungsnachweis | Verwendungsnachweis mit Auszahlungsantrag"/>
          <xsd:enumeration value="60 Zwischen-/Verwendungsnachweis | Zielbeitragsformular"/>
          <xsd:enumeration value="60 Zwischen-/Verwendungsnachweis | Zwischen-/Abschlussbericht"/>
          <xsd:enumeration value="60 Zwischen-/Verwendungsnachweis | Zwischennachweis mit Auszahlungsantrag"/>
          <xsd:enumeration value="60 Zwischen-/Verwendungsnachweis | ZY_Schriftverkehr"/>
          <xsd:enumeration value="70 Zwischen- und Verwendungsnachweisprüfung | Formular Landesverfahren Ist"/>
          <xsd:enumeration value="70 Zwischen- und Verwendungsnachweisprüfung | Prüfvermerk Vor-Ort-Überprüfung"/>
          <xsd:enumeration value="70 Zwischen- und Verwendungsnachweisprüfung | Zwischen- /Verwendungsnachweisprüfvermerk"/>
          <xsd:enumeration value="70 Zwischen- und Verwendungsnachweisprüfung | ZY_Schriftverkehr"/>
          <xsd:enumeration value="80 Überprüfung der Dauerhaftigkeit | Prüfvermerk Dauerhaftigkeit"/>
          <xsd:enumeration value="übergreifend"/>
        </xsd:restriction>
      </xsd:simpleType>
    </xsd:element>
    <xsd:element name="Bemerkung" ma:index="29" nillable="true" ma:displayName="Bemerkung" ma:internalName="Bemerkung">
      <xsd:simpleType>
        <xsd:restriction base="dms:Text">
          <xsd:maxLength value="255"/>
        </xsd:restriction>
      </xsd:simpleType>
    </xsd:element>
    <xsd:element name="Standort_x0020_ZuMa_x0020_oder_x0020_EFRE_x002d_Internetseite" ma:index="31" ma:displayName="Standort ZuMa, EFRE-Internet oder intern" ma:default="intern" ma:format="Dropdown" ma:internalName="Standort_x0020_ZuMa_x0020_oder_x0020_EFRE_x002d_Internetseite">
      <xsd:simpleType>
        <xsd:restriction base="dms:Choice">
          <xsd:enumeration value="ZuMa"/>
          <xsd:enumeration value="EFRE-Internetseite"/>
          <xsd:enumeration value="intern"/>
        </xsd:restriction>
      </xsd:simpleType>
    </xsd:element>
    <xsd:element name="zgSt" ma:index="32" ma:displayName="zgSt" ma:default="zgStL" ma:format="Dropdown" ma:internalName="zgSt">
      <xsd:simpleType>
        <xsd:restriction base="dms:Choice">
          <xsd:enumeration value="zgStL"/>
          <xsd:enumeration value="zgStW"/>
          <xsd:enumeration value="zgStMW"/>
          <xsd:enumeration value="zgStM45"/>
          <xsd:enumeration value="zgStU"/>
          <xsd:enumeration value="zgStV"/>
        </xsd:restriction>
      </xsd:simpleType>
    </xsd:element>
    <xsd:element name="Metadaten_x0020_ge_x00e4_ndert_x0020_von" ma:index="33" nillable="true" ma:displayName="Metadaten geändert von" ma:list="UserInfo" ma:SharePointGroup="0" ma:internalName="Metadaten_x0020_ge_x00e4_ndert_x0020_v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3da3-5591-4248-ab4a-2115bb7f9dc5" elementFormDefault="qualified">
    <xsd:import namespace="http://schemas.microsoft.com/office/2006/documentManagement/types"/>
    <xsd:import namespace="http://schemas.microsoft.com/office/infopath/2007/PartnerControls"/>
    <xsd:element name="Verantwortlicher" ma:index="12" nillable="true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d35d-c6e0-4489-8974-a92c8b04369d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6d411dd9-b4fc-4e41-ab79-3eb1a609d8ba}" ma:internalName="TaxCatchAll" ma:showField="CatchAllData" ma:web="85add35d-c6e0-4489-8974-a92c8b043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ort xmlns="f0a6c3f4-25a7-4ed4-8aeb-4a0769efc5e6">Öffentliches Dokument</Standort>
    <Standort_x0020_ZuMa_x0020_oder_x0020_EFRE_x002d_Internetseite xmlns="4cca0dfe-6cf5-4daf-a408-515587581398">EFRE-Internetseite</Standort_x0020_ZuMa_x0020_oder_x0020_EFRE_x002d_Internetseite>
    <Gültig_x0020_bis xmlns="f0a6c3f4-25a7-4ed4-8aeb-4a0769efc5e6" xsi:nil="true"/>
    <Verantwortlicher xmlns="ba583da3-5591-4248-ab4a-2115bb7f9dc5">
      <UserInfo>
        <DisplayName>Rehder, Johann (UM)</DisplayName>
        <AccountId>1237</AccountId>
        <AccountType/>
      </UserInfo>
    </Verantwortlicher>
    <zgSt xmlns="4cca0dfe-6cf5-4daf-a408-515587581398">zgStL</zgSt>
    <Metadaten_x0020_ge_x00e4_ndert_x0020_von xmlns="4cca0dfe-6cf5-4daf-a408-515587581398">
      <UserInfo>
        <DisplayName/>
        <AccountId xsi:nil="true"/>
        <AccountType/>
      </UserInfo>
    </Metadaten_x0020_ge_x00e4_ndert_x0020_von>
    <_x0056_wV1 xmlns="4cca0dfe-6cf5-4daf-a408-515587581398">9 VwV RE</_x0056_wV1>
    <Inhalt_x0020_des_x0020_Dokuments xmlns="4cca0dfe-6cf5-4daf-a408-515587581398">60 Zwischen-/Verwendungsnachweis | Zwischen-/Abschlussbericht</Inhalt_x0020_des_x0020_Dokuments>
    <Foerdertatbestand xmlns="4cca0dfe-6cf5-4daf-a408-515587581398">9 VwV RE	| Beratung</Foerdertatbestand>
    <Verfahrensschritt xmlns="4cca0dfe-6cf5-4daf-a408-515587581398">70 Zwischen- und Verwendungsnachweisprüfung</Verfahrensschritt>
    <j0321ce628a14bedbca7f692c0db0ac3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</TermName>
          <TermId xmlns="http://schemas.microsoft.com/office/infopath/2007/PartnerControls">4a23d8f0-570e-4382-89c6-61c6995a9b96</TermId>
        </TermInfo>
      </Terms>
    </j0321ce628a14bedbca7f692c0db0ac3>
    <Bemerkung xmlns="4cca0dfe-6cf5-4daf-a408-515587581398" xsi:nil="true"/>
    <Art_x0020_des_x0020_Formulars xmlns="f0a6c3f4-25a7-4ed4-8aeb-4a0769efc5e6">VwV-spezifisch</Art_x0020_des_x0020_Formulars>
    <Online_x0020_ab xmlns="f0a6c3f4-25a7-4ed4-8aeb-4a0769efc5e6" xsi:nil="true"/>
    <Gültig_x0020_ab xmlns="f0a6c3f4-25a7-4ed4-8aeb-4a0769efc5e6">2024-08-11T22:00:00+00:00</Gültig_x0020_ab>
    <Bearbeitungsstand xmlns="f0a6c3f4-25a7-4ed4-8aeb-4a0769efc5e6">Endfassung</Bearbeitungsstand>
    <ibf2b30988204b4cb71bd207196b7d5a xmlns="f0a6c3f4-25a7-4ed4-8aeb-4a0769efc5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1d0bbcf1-cf53-47bd-9f08-30acb2c3f620</TermId>
        </TermInfo>
      </Terms>
    </ibf2b30988204b4cb71bd207196b7d5a>
    <TaxCatchAll xmlns="85add35d-c6e0-4489-8974-a92c8b04369d">
      <Value>13</Value>
      <Value>99</Value>
    </TaxCatchAll>
    <_dlc_DocId xmlns="85add35d-c6e0-4489-8974-a92c8b04369d">MLRID-1496383176-888</_dlc_DocId>
    <_dlc_DocIdUrl xmlns="85add35d-c6e0-4489-8974-a92c8b04369d">
      <Url>https://sp.bitbw.bwl.de/MLR/EFRE/Formulare_2021-27/_layouts/15/DocIdRedir.aspx?ID=MLRID-1496383176-888</Url>
      <Description>MLRID-1496383176-888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F87F51-DA51-410D-90CF-418A514F07DF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59D51E8F-2C11-4C5E-B819-8814B44DA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6c3f4-25a7-4ed4-8aeb-4a0769efc5e6"/>
    <ds:schemaRef ds:uri="4cca0dfe-6cf5-4daf-a408-515587581398"/>
    <ds:schemaRef ds:uri="ba583da3-5591-4248-ab4a-2115bb7f9dc5"/>
    <ds:schemaRef ds:uri="85add35d-c6e0-4489-8974-a92c8b043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50F4F-8416-40CB-8ADD-64B3ACCFE2E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a583da3-5591-4248-ab4a-2115bb7f9dc5"/>
    <ds:schemaRef ds:uri="http://schemas.microsoft.com/office/2006/documentManagement/types"/>
    <ds:schemaRef ds:uri="85add35d-c6e0-4489-8974-a92c8b04369d"/>
    <ds:schemaRef ds:uri="4cca0dfe-6cf5-4daf-a408-515587581398"/>
    <ds:schemaRef ds:uri="f0a6c3f4-25a7-4ed4-8aeb-4a0769efc5e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E25E97-2AAA-4B45-A5FB-098EB371D0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4A9A35-810D-47FE-93A6-4021F94E63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über umgesetzte Maßnahmen UM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2022-09-27T14:01:00Z</cp:lastPrinted>
  <dcterms:created xsi:type="dcterms:W3CDTF">2024-09-16T06:01:00Z</dcterms:created>
  <dcterms:modified xsi:type="dcterms:W3CDTF">2024-09-16T06:01:00Z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0x010100DD9ADAD1A66709419E9090A67495DE70</vt:lpwstr>
  </property>
  <property fmtid="{D5CDD505-2E9C-101B-9397-08002B2CF9AE}" pid="3" name="_dlc_DocIdItemGuid">
    <vt:lpwstr>40f67ada-6f57-40dc-92d8-051b430c6eac</vt:lpwstr>
  </property>
  <property fmtid="{D5CDD505-2E9C-101B-9397-08002B2CF9AE}" pid="4" name="Zuständige Stelle">
    <vt:lpwstr>99;#UM|4a23d8f0-570e-4382-89c6-61c6995a9b96</vt:lpwstr>
  </property>
  <property fmtid="{D5CDD505-2E9C-101B-9397-08002B2CF9AE}" pid="5" name="Projekt">
    <vt:lpwstr>13;#EFRE|1d0bbcf1-cf53-47bd-9f08-30acb2c3f620</vt:lpwstr>
  </property>
</Properties>
</file>