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212" w:type="dxa"/>
          </w:tcPr>
          <w:p>
            <w:pPr>
              <w:jc w:val="center"/>
              <w:rPr>
                <w:rFonts w:cs="Arial"/>
                <w:b/>
                <w:sz w:val="30"/>
                <w:szCs w:val="30"/>
              </w:rPr>
            </w:pPr>
            <w:r>
              <w:rPr>
                <w:rFonts w:cs="Arial"/>
                <w:b/>
                <w:sz w:val="30"/>
                <w:szCs w:val="30"/>
              </w:rPr>
              <w:t>EFRE-Programm in Baden-Württemberg 2021-2027</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w:t>
            </w:r>
          </w:p>
          <w:p>
            <w:pPr>
              <w:jc w:val="center"/>
              <w:rPr>
                <w:rFonts w:cs="Arial"/>
                <w:b/>
                <w:sz w:val="30"/>
                <w:szCs w:val="30"/>
              </w:rPr>
            </w:pPr>
            <w:r>
              <w:rPr>
                <w:rFonts w:cs="Arial"/>
                <w:b/>
                <w:sz w:val="30"/>
                <w:szCs w:val="30"/>
              </w:rPr>
              <w:t>des Operationellen Programms</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pPr>
              <w:jc w:val="center"/>
              <w:rPr>
                <w:rFonts w:cs="Arial"/>
                <w:b/>
                <w:sz w:val="30"/>
                <w:szCs w:val="30"/>
              </w:rPr>
            </w:pPr>
            <w:r>
              <w:rPr>
                <w:rFonts w:cs="Arial"/>
                <w:b/>
                <w:sz w:val="30"/>
                <w:szCs w:val="30"/>
              </w:rPr>
              <w:t>VwV EFRE Wasserstoff 2021-2027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pPr>
              <w:jc w:val="center"/>
              <w:rPr>
                <w:rFonts w:cs="Arial"/>
                <w:b/>
                <w:sz w:val="24"/>
              </w:rPr>
            </w:pPr>
            <w:r>
              <w:rPr>
                <w:rFonts w:cs="Arial"/>
                <w:b/>
                <w:sz w:val="24"/>
              </w:rPr>
              <w:t xml:space="preserve">hier: Demonstrationsprojekt Modellregion Grüner Wasserstoff </w:t>
            </w:r>
          </w:p>
          <w:p>
            <w:pPr>
              <w:jc w:val="center"/>
              <w:rPr>
                <w:rFonts w:cs="Arial"/>
                <w:b/>
                <w:sz w:val="30"/>
                <w:szCs w:val="30"/>
              </w:rPr>
            </w:pPr>
            <w:r>
              <w:rPr>
                <w:sz w:val="14"/>
                <w:szCs w:val="14"/>
              </w:rPr>
              <w:t>(Ziffer 2.1 VwV EFRE Wasserstoff 2021-2027)</w:t>
            </w: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Wasserstoff Teil A 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trPr>
          <w:trHeight w:val="329"/>
        </w:trPr>
        <w:tc>
          <w:tcPr>
            <w:tcW w:w="9356" w:type="dxa"/>
            <w:vAlign w:val="center"/>
          </w:tcPr>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B.I</w:t>
                  </w:r>
                </w:p>
              </w:tc>
              <w:tc>
                <w:tcPr>
                  <w:tcW w:w="5238" w:type="dxa"/>
                  <w:shd w:val="clear" w:color="auto" w:fill="auto"/>
                  <w:vAlign w:val="center"/>
                </w:tcPr>
                <w:p>
                  <w:r>
                    <w:t>Förderung von Energieeffizienz und Reduzierung von Treibhausgasemissionen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B.I2</w:t>
                  </w:r>
                </w:p>
              </w:tc>
              <w:tc>
                <w:tcPr>
                  <w:tcW w:w="5238" w:type="dxa"/>
                  <w:vAlign w:val="center"/>
                </w:tcPr>
                <w:p>
                  <w:r>
                    <w:t>Prototyping und Technologietransfer</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B.I2.10</w:t>
                  </w:r>
                </w:p>
              </w:tc>
              <w:tc>
                <w:tcPr>
                  <w:tcW w:w="5238" w:type="dxa"/>
                  <w:vAlign w:val="center"/>
                </w:tcPr>
                <w:p>
                  <w:r>
                    <w:t>Modellregion Grüner Wasserstoff</w:t>
                  </w:r>
                </w:p>
              </w:tc>
            </w:tr>
          </w:tbl>
          <w:p/>
          <w:p>
            <w:pPr>
              <w:rPr>
                <w:sz w:val="18"/>
                <w:szCs w:val="18"/>
              </w:rPr>
            </w:pPr>
          </w:p>
        </w:tc>
      </w:tr>
    </w:tbl>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Antragsteller</w:t>
            </w:r>
          </w:p>
        </w:tc>
      </w:tr>
      <w:tr>
        <w:trPr>
          <w:trHeight w:val="227"/>
        </w:trPr>
        <w:tc>
          <w:tcPr>
            <w:tcW w:w="2988" w:type="dxa"/>
          </w:tcPr>
          <w:p>
            <w:r>
              <w:t>Name der Institution</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Organisationseinheit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lastRenderedPageBreak/>
              <w:t>Träger, falls vom Antragsteller abweichend</w:t>
            </w:r>
          </w:p>
        </w:tc>
      </w:tr>
      <w:tr>
        <w:trPr>
          <w:trHeight w:val="227"/>
        </w:trPr>
        <w:tc>
          <w:tcPr>
            <w:tcW w:w="2988" w:type="dxa"/>
          </w:tcPr>
          <w:p>
            <w:r>
              <w:t>Name der Institution</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Organisationseinheit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490"/>
        <w:gridCol w:w="8327"/>
      </w:tblGrid>
      <w:tr>
        <w:trPr>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br w:type="page"/>
              <w:t>Rechtsform</w:t>
            </w:r>
          </w:p>
        </w:tc>
      </w:tr>
      <w:tr>
        <w:trPr>
          <w:trHeight w:val="227"/>
        </w:trPr>
        <w:tc>
          <w:tcPr>
            <w:tcW w:w="9286" w:type="dxa"/>
            <w:gridSpan w:val="3"/>
            <w:tcBorders>
              <w:top w:val="single" w:sz="4" w:space="0" w:color="auto"/>
              <w:left w:val="single" w:sz="4" w:space="0" w:color="auto"/>
              <w:bottom w:val="nil"/>
              <w:right w:val="single" w:sz="4" w:space="0" w:color="auto"/>
            </w:tcBorders>
            <w:vAlign w:val="center"/>
          </w:tcPr>
          <w:p>
            <w:r>
              <w:t>Art des Antragstellers</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 xml:space="preserve">Gebietskörperschaft  </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Stadt</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Gemeinde</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Stadt- bzw. Landkreis</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Eigenbetrieb</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Öffentlich-rechtlicher Zusammenschluss von Gebietskörperschaften (z.B. Zweckverband)</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Kommunales Unternehmen in privater Rechtsform mit einem kommunalen Anteil von mehr als 50%</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Hochschulen, außeruniversitäre Forschungseinrichtungen und andere Institutionen, die Forschungsbeiträge liefern</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Verein</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Stiftung</w:t>
            </w:r>
          </w:p>
        </w:tc>
      </w:tr>
      <w:tr>
        <w:trPr>
          <w:trHeight w:val="227"/>
        </w:trPr>
        <w:tc>
          <w:tcPr>
            <w:tcW w:w="469" w:type="dxa"/>
            <w:tcBorders>
              <w:top w:val="nil"/>
              <w:left w:val="single" w:sz="4" w:space="0" w:color="auto"/>
              <w:bottom w:val="single" w:sz="4" w:space="0" w:color="auto"/>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single" w:sz="4" w:space="0" w:color="auto"/>
              <w:right w:val="single" w:sz="4" w:space="0" w:color="auto"/>
            </w:tcBorders>
          </w:tcPr>
          <w:p>
            <w:r>
              <w:t>Unternehmen</w:t>
            </w:r>
          </w:p>
        </w:tc>
      </w:tr>
      <w:tr>
        <w:trPr>
          <w:trHeight w:val="1025"/>
        </w:trPr>
        <w:tc>
          <w:tcPr>
            <w:tcW w:w="9286" w:type="dxa"/>
            <w:gridSpan w:val="3"/>
            <w:tcBorders>
              <w:top w:val="nil"/>
              <w:left w:val="single" w:sz="4" w:space="0" w:color="auto"/>
              <w:bottom w:val="single" w:sz="4" w:space="0" w:color="auto"/>
              <w:right w:val="single" w:sz="4" w:space="0" w:color="auto"/>
            </w:tcBorders>
          </w:tcPr>
          <w:p>
            <w:r>
              <w:lastRenderedPageBreak/>
              <w:t>Bitte Rechtsform angeben (z.B. GmbH, OHG)</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Layout w:type="fixed"/>
        <w:tblCellMar>
          <w:top w:w="57" w:type="dxa"/>
          <w:bottom w:w="57" w:type="dxa"/>
        </w:tblCellMar>
        <w:tblLook w:val="01E0" w:firstRow="1" w:lastRow="1" w:firstColumn="1" w:lastColumn="1" w:noHBand="0" w:noVBand="0"/>
      </w:tblPr>
      <w:tblGrid>
        <w:gridCol w:w="468"/>
        <w:gridCol w:w="8803"/>
      </w:tblGrid>
      <w:tr>
        <w:trPr>
          <w:trHeight w:val="227"/>
          <w:tblHeader/>
        </w:trPr>
        <w:tc>
          <w:tcPr>
            <w:tcW w:w="9271" w:type="dxa"/>
            <w:gridSpan w:val="2"/>
            <w:tcBorders>
              <w:bottom w:val="single" w:sz="4" w:space="0" w:color="auto"/>
            </w:tcBorders>
            <w:vAlign w:val="center"/>
          </w:tcPr>
          <w:p>
            <w:pPr>
              <w:numPr>
                <w:ilvl w:val="1"/>
                <w:numId w:val="1"/>
              </w:numPr>
              <w:tabs>
                <w:tab w:val="num" w:pos="567"/>
              </w:tabs>
              <w:ind w:hanging="792"/>
              <w:rPr>
                <w:b/>
              </w:rPr>
            </w:pPr>
            <w:r>
              <w:rPr>
                <w:b/>
              </w:rPr>
              <w:t xml:space="preserve">Trennungsrechnung  </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Box>
                </w:ffData>
              </w:fldChar>
            </w:r>
            <w:bookmarkStart w:id="7" w:name="Kontrollkästchen76"/>
            <w:r>
              <w:instrText xml:space="preserve"> FORMCHECKBOX </w:instrText>
            </w:r>
            <w:r>
              <w:fldChar w:fldCharType="separate"/>
            </w:r>
            <w:r>
              <w:fldChar w:fldCharType="end"/>
            </w:r>
            <w:bookmarkEnd w:id="7"/>
          </w:p>
        </w:tc>
        <w:tc>
          <w:tcPr>
            <w:tcW w:w="8803" w:type="dxa"/>
            <w:tcBorders>
              <w:right w:val="single" w:sz="4" w:space="0" w:color="auto"/>
            </w:tcBorders>
          </w:tcPr>
          <w:p>
            <w:r>
              <w:t>Die Tätigkeiten der Einrichtung werden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r>
              <w:fldChar w:fldCharType="begin">
                <w:ffData>
                  <w:name w:val="Kontrollkästchen77"/>
                  <w:enabled/>
                  <w:calcOnExit w:val="0"/>
                  <w:checkBox>
                    <w:sizeAuto/>
                    <w:default w:val="0"/>
                  </w:checkBox>
                </w:ffData>
              </w:fldChar>
            </w:r>
            <w:bookmarkStart w:id="8" w:name="Kontrollkästchen77"/>
            <w:r>
              <w:instrText xml:space="preserve"> FORMCHECKBOX </w:instrText>
            </w:r>
            <w:r>
              <w:fldChar w:fldCharType="separate"/>
            </w:r>
            <w:r>
              <w:fldChar w:fldCharType="end"/>
            </w:r>
            <w:bookmarkEnd w:id="8"/>
          </w:p>
        </w:tc>
        <w:tc>
          <w:tcPr>
            <w:tcW w:w="8803" w:type="dxa"/>
            <w:tcBorders>
              <w:right w:val="single" w:sz="4" w:space="0" w:color="auto"/>
            </w:tcBorders>
          </w:tcPr>
          <w:p>
            <w:r>
              <w:t xml:space="preserve">Die beantragte Zuwendung wird dem nichtwirtschaftlichen Bereich zugeordnet. </w:t>
            </w:r>
          </w:p>
        </w:tc>
      </w:tr>
      <w:tr>
        <w:trPr>
          <w:trHeight w:val="227"/>
        </w:trPr>
        <w:tc>
          <w:tcPr>
            <w:tcW w:w="468" w:type="dxa"/>
            <w:tcBorders>
              <w:left w:val="single" w:sz="4" w:space="0" w:color="auto"/>
              <w:bottom w:val="single" w:sz="4" w:space="0" w:color="auto"/>
            </w:tcBorders>
          </w:tcPr>
          <w:p>
            <w:r>
              <w:fldChar w:fldCharType="begin">
                <w:ffData>
                  <w:name w:val="Kontrollkästchen78"/>
                  <w:enabled/>
                  <w:calcOnExit w:val="0"/>
                  <w:checkBox>
                    <w:sizeAuto/>
                    <w:default w:val="0"/>
                  </w:checkBox>
                </w:ffData>
              </w:fldChar>
            </w:r>
            <w:bookmarkStart w:id="9" w:name="Kontrollkästchen78"/>
            <w:r>
              <w:instrText xml:space="preserve"> FORMCHECKBOX </w:instrText>
            </w:r>
            <w:r>
              <w:fldChar w:fldCharType="separate"/>
            </w:r>
            <w:r>
              <w:fldChar w:fldCharType="end"/>
            </w:r>
            <w:bookmarkEnd w:id="9"/>
          </w:p>
        </w:tc>
        <w:tc>
          <w:tcPr>
            <w:tcW w:w="8803" w:type="dxa"/>
            <w:tcBorders>
              <w:bottom w:val="single" w:sz="4" w:space="0" w:color="auto"/>
              <w:right w:val="single" w:sz="4" w:space="0" w:color="auto"/>
            </w:tcBorders>
          </w:tcPr>
          <w:p>
            <w:r>
              <w:t>Der Nachweis über die korrekte Zuordnung erfolgt über den Jahresabschluss.</w:t>
            </w:r>
          </w:p>
        </w:tc>
      </w:tr>
    </w:tbl>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10"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10"/>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11"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11"/>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pPr>
        <w:rPr>
          <w:b/>
          <w:sz w:val="24"/>
        </w:rPr>
      </w:pPr>
      <w:r>
        <w:rPr>
          <w:b/>
          <w:sz w:val="24"/>
        </w:rPr>
        <w:br w:type="page"/>
      </w:r>
    </w:p>
    <w:p>
      <w:pPr>
        <w:numPr>
          <w:ilvl w:val="0"/>
          <w:numId w:val="1"/>
        </w:numPr>
        <w:rPr>
          <w:b/>
          <w:sz w:val="24"/>
        </w:rPr>
      </w:pPr>
      <w:r>
        <w:rPr>
          <w:b/>
          <w:sz w:val="24"/>
        </w:rPr>
        <w:lastRenderedPageBreak/>
        <w:t>Angaben zum Gesamtvorhaben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650"/>
          <w:tblHeader/>
        </w:trPr>
        <w:tc>
          <w:tcPr>
            <w:tcW w:w="9286" w:type="dxa"/>
            <w:tcBorders>
              <w:top w:val="nil"/>
              <w:left w:val="nil"/>
              <w:bottom w:val="nil"/>
              <w:right w:val="nil"/>
            </w:tcBorders>
          </w:tcPr>
          <w:p>
            <w:r>
              <w:rPr>
                <w:b/>
              </w:rPr>
              <w:t>Hinweis:</w:t>
            </w:r>
            <w:r>
              <w:t xml:space="preserve"> Sofern das Vorhaben im Rahmen eines Konsortiums umgesetzt wird, sind in den Anträgen von allen Projektpartnern unter Ziffer 2.1 bis 2.5 die gleichen Angaben zu machen.</w:t>
            </w:r>
          </w:p>
        </w:tc>
      </w:tr>
      <w:tr>
        <w:trPr>
          <w:trHeight w:val="284"/>
          <w:tblHeader/>
        </w:trPr>
        <w:tc>
          <w:tcPr>
            <w:tcW w:w="9286" w:type="dxa"/>
            <w:tcBorders>
              <w:top w:val="nil"/>
              <w:left w:val="nil"/>
              <w:bottom w:val="single" w:sz="4" w:space="0" w:color="auto"/>
              <w:right w:val="nil"/>
            </w:tcBorders>
            <w:vAlign w:val="center"/>
          </w:tcPr>
          <w:p>
            <w:pPr>
              <w:numPr>
                <w:ilvl w:val="1"/>
                <w:numId w:val="1"/>
              </w:numPr>
              <w:tabs>
                <w:tab w:val="num" w:pos="540"/>
              </w:tabs>
              <w:ind w:hanging="792"/>
              <w:rPr>
                <w:b/>
              </w:rPr>
            </w:pPr>
            <w:r>
              <w:rPr>
                <w:b/>
              </w:rPr>
              <w:t xml:space="preserve">Kurztitel des geplanten Gesamtvorhabens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Name des geplanten Gesamtvorhabens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Ziel des geplanten Gesamtvorhabens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858"/>
                <w:tab w:val="num" w:pos="540"/>
              </w:tabs>
              <w:ind w:hanging="792"/>
              <w:rPr>
                <w:b/>
              </w:rPr>
            </w:pPr>
            <w:r>
              <w:rPr>
                <w:b/>
              </w:rPr>
              <w:lastRenderedPageBreak/>
              <w:t>Zusammenfassung des Gesamtvorhabens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num" w:pos="540"/>
              </w:tabs>
              <w:ind w:hanging="792"/>
              <w:rPr>
                <w:b/>
              </w:rPr>
            </w:pPr>
            <w:r>
              <w:rPr>
                <w:b/>
              </w:rPr>
              <w:t>Zusammenfassung des Gesamtvorhabens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650"/>
          <w:tblHeader/>
        </w:trPr>
        <w:tc>
          <w:tcPr>
            <w:tcW w:w="9286" w:type="dxa"/>
            <w:tcBorders>
              <w:top w:val="nil"/>
              <w:left w:val="nil"/>
              <w:bottom w:val="nil"/>
              <w:right w:val="nil"/>
            </w:tcBorders>
          </w:tcPr>
          <w:p>
            <w:r>
              <w:rPr>
                <w:b/>
              </w:rPr>
              <w:t>Hinweis:</w:t>
            </w:r>
            <w:r>
              <w:t xml:space="preserve"> Sofern das Vorhaben im Rahmen eines Konsortiums umgesetzt wird, sind ab Ziffer 2.6 ausschließlich die individuellen Angaben für das Einzelvorhaben zu machen. </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Ort der Durchführung des Vorhabens</w:t>
            </w:r>
          </w:p>
        </w:tc>
      </w:tr>
      <w:tr>
        <w:trPr>
          <w:trHeight w:val="284"/>
        </w:trPr>
        <w:tc>
          <w:tcPr>
            <w:tcW w:w="3168" w:type="dxa"/>
          </w:tcPr>
          <w:p>
            <w:r>
              <w:t xml:space="preserve">Name der Institution </w:t>
            </w:r>
            <w:r>
              <w:rPr>
                <w:i/>
                <w:sz w:val="20"/>
                <w:szCs w:val="20"/>
              </w:rPr>
              <w:t>(falls abweichend vom Antragsteller)</w:t>
            </w:r>
          </w:p>
        </w:tc>
        <w:tc>
          <w:tcPr>
            <w:tcW w:w="6118" w:type="dxa"/>
          </w:tcPr>
          <w:p>
            <w:r>
              <w:fldChar w:fldCharType="begin">
                <w:ffData>
                  <w:name w:val="Text139"/>
                  <w:enabled/>
                  <w:calcOnExit w:val="0"/>
                  <w:textInput/>
                </w:ffData>
              </w:fldChar>
            </w:r>
            <w:bookmarkStart w:id="1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blHeader/>
        </w:trPr>
        <w:tc>
          <w:tcPr>
            <w:tcW w:w="9286" w:type="dxa"/>
            <w:gridSpan w:val="3"/>
            <w:tcBorders>
              <w:top w:val="nil"/>
              <w:left w:val="nil"/>
              <w:bottom w:val="single" w:sz="4" w:space="0" w:color="auto"/>
              <w:right w:val="nil"/>
            </w:tcBorders>
          </w:tcPr>
          <w:p>
            <w:pPr>
              <w:numPr>
                <w:ilvl w:val="1"/>
                <w:numId w:val="1"/>
              </w:numPr>
              <w:tabs>
                <w:tab w:val="num" w:pos="540"/>
              </w:tabs>
              <w:ind w:hanging="792"/>
              <w:rPr>
                <w:b/>
              </w:rPr>
            </w:pPr>
            <w:r>
              <w:rPr>
                <w:b/>
              </w:rPr>
              <w:lastRenderedPageBreak/>
              <w:t>Konsortien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Vorhaben wird </w:t>
            </w:r>
            <w:r>
              <w:rPr>
                <w:u w:val="single"/>
              </w:rPr>
              <w:t>nicht</w:t>
            </w:r>
            <w:r>
              <w:t xml:space="preserve"> im Rahmen eines Konsortiums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Vorhaben wird im Rahmen eines Konsortiums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Konsortiums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Konsortiums ist folgender Partner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Konsortialvertrag oder Entwurf eines Konsortialvertrags mit entsprechenden Absichtserklärungen sind dem Antrag des Koordinators beizufügen.</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blHeader/>
        </w:trPr>
        <w:tc>
          <w:tcPr>
            <w:tcW w:w="9286" w:type="dxa"/>
            <w:gridSpan w:val="2"/>
            <w:tcBorders>
              <w:top w:val="nil"/>
              <w:left w:val="nil"/>
              <w:bottom w:val="single" w:sz="4" w:space="0" w:color="auto"/>
              <w:right w:val="nil"/>
            </w:tcBorders>
          </w:tcPr>
          <w:p>
            <w:pPr>
              <w:numPr>
                <w:ilvl w:val="1"/>
                <w:numId w:val="1"/>
              </w:numPr>
              <w:tabs>
                <w:tab w:val="num" w:pos="540"/>
              </w:tabs>
              <w:ind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9286" w:type="dxa"/>
            <w:gridSpan w:val="2"/>
            <w:tcBorders>
              <w:top w:val="single" w:sz="4" w:space="0" w:color="auto"/>
              <w:left w:val="single" w:sz="4" w:space="0" w:color="auto"/>
              <w:bottom w:val="nil"/>
            </w:tcBorders>
          </w:tcPr>
          <w:p>
            <w:r>
              <w:t>Partner, die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1"/>
        <w:gridCol w:w="8185"/>
      </w:tblGrid>
      <w:tr>
        <w:trPr>
          <w:tblHeader/>
        </w:trPr>
        <w:tc>
          <w:tcPr>
            <w:tcW w:w="9286" w:type="dxa"/>
            <w:gridSpan w:val="2"/>
            <w:tcBorders>
              <w:top w:val="nil"/>
              <w:left w:val="nil"/>
              <w:bottom w:val="nil"/>
              <w:right w:val="nil"/>
            </w:tcBorders>
          </w:tcPr>
          <w:p>
            <w:pPr>
              <w:numPr>
                <w:ilvl w:val="1"/>
                <w:numId w:val="1"/>
              </w:numPr>
              <w:tabs>
                <w:tab w:val="num" w:pos="540"/>
              </w:tabs>
              <w:ind w:hanging="792"/>
              <w:rPr>
                <w:b/>
              </w:rPr>
            </w:pPr>
            <w:r>
              <w:rPr>
                <w:b/>
              </w:rPr>
              <w:lastRenderedPageBreak/>
              <w:t xml:space="preserve">Forschungs- und Entwicklungsaktivitäten innerhalb des Demonstrationsprojektes </w:t>
            </w:r>
            <w:r>
              <w:rPr>
                <w:sz w:val="16"/>
                <w:szCs w:val="16"/>
              </w:rPr>
              <w:t>(Ziffer 2.1.5 VwV EFRE Wasserstoff 2021-2027)</w:t>
            </w:r>
          </w:p>
        </w:tc>
      </w:tr>
      <w:tr>
        <w:trPr>
          <w:trHeight w:val="675"/>
        </w:trPr>
        <w:tc>
          <w:tcPr>
            <w:tcW w:w="9286" w:type="dxa"/>
            <w:gridSpan w:val="2"/>
            <w:tcBorders>
              <w:top w:val="nil"/>
              <w:left w:val="nil"/>
              <w:bottom w:val="single" w:sz="4" w:space="0" w:color="auto"/>
              <w:right w:val="nil"/>
            </w:tcBorders>
            <w:vAlign w:val="center"/>
          </w:tcPr>
          <w:p>
            <w:r>
              <w:t>Bitte machen Sie Angaben zu den Institutionen, die mit der wissenschaftlichen Forschungsleistung innerhalb des Demonstrationsprojektes befasst sind.</w:t>
            </w:r>
            <w:r>
              <w:rPr>
                <w:rFonts w:eastAsia="Calibri" w:cs="Arial"/>
                <w:kern w:val="20"/>
                <w:sz w:val="24"/>
                <w:szCs w:val="22"/>
                <w:lang w:eastAsia="en-US"/>
              </w:rPr>
              <w:t xml:space="preserve"> </w:t>
            </w:r>
            <w:r>
              <w:t>Die wissenschaftliche Forschungsleistung kann entweder als Forschungsauftrag vergeben werden oder von einem qualifizierten Zuwendungsempfänger im Rahmen des Projektkonsortiums geleistet werden.</w:t>
            </w:r>
          </w:p>
        </w:tc>
      </w:tr>
      <w:tr>
        <w:trPr>
          <w:trHeight w:val="340"/>
        </w:trPr>
        <w:tc>
          <w:tcPr>
            <w:tcW w:w="1101" w:type="dxa"/>
            <w:tcBorders>
              <w:top w:val="single" w:sz="4" w:space="0" w:color="auto"/>
              <w:bottom w:val="nil"/>
              <w:right w:val="nil"/>
            </w:tcBorders>
            <w:vAlign w:val="center"/>
          </w:tcPr>
          <w:p>
            <w:r>
              <w:t xml:space="preserve">Name </w:t>
            </w:r>
          </w:p>
        </w:tc>
        <w:tc>
          <w:tcPr>
            <w:tcW w:w="8185" w:type="dxa"/>
            <w:tcBorders>
              <w:top w:val="single" w:sz="4" w:space="0" w:color="auto"/>
              <w:left w:val="nil"/>
              <w:bottom w:val="nil"/>
            </w:tcBorders>
            <w:vAlign w:val="center"/>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gridSpan w:val="2"/>
            <w:tcBorders>
              <w:top w:val="nil"/>
              <w:bottom w:val="nil"/>
            </w:tcBorders>
            <w:vAlign w:val="center"/>
          </w:tcPr>
          <w:p>
            <w:r>
              <w:t xml:space="preserve">Darstellung der bisherigen Kenntnisse und Erfahrungen (ggfs. wissenschaftliche Veröffentlichungen) </w:t>
            </w:r>
          </w:p>
        </w:tc>
      </w:tr>
      <w:tr>
        <w:trPr>
          <w:trHeight w:val="755"/>
        </w:trPr>
        <w:tc>
          <w:tcPr>
            <w:tcW w:w="9286" w:type="dxa"/>
            <w:gridSpan w:val="2"/>
            <w:tcBorders>
              <w:top w:val="nil"/>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1101" w:type="dxa"/>
            <w:tcBorders>
              <w:top w:val="single" w:sz="4" w:space="0" w:color="auto"/>
              <w:bottom w:val="nil"/>
              <w:right w:val="nil"/>
            </w:tcBorders>
            <w:vAlign w:val="center"/>
          </w:tcPr>
          <w:p>
            <w:r>
              <w:t xml:space="preserve">Name </w:t>
            </w:r>
          </w:p>
        </w:tc>
        <w:tc>
          <w:tcPr>
            <w:tcW w:w="8185" w:type="dxa"/>
            <w:tcBorders>
              <w:top w:val="single" w:sz="4" w:space="0" w:color="auto"/>
              <w:left w:val="nil"/>
              <w:bottom w:val="nil"/>
            </w:tcBorders>
            <w:vAlign w:val="center"/>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gridSpan w:val="2"/>
            <w:tcBorders>
              <w:top w:val="nil"/>
              <w:bottom w:val="nil"/>
            </w:tcBorders>
            <w:vAlign w:val="center"/>
          </w:tcPr>
          <w:p>
            <w:r>
              <w:t xml:space="preserve">Darstellung der bisherigen Kenntnisse und Erfahrungen (ggfs. wissenschaftliche Veröffentlichungen) </w:t>
            </w:r>
          </w:p>
        </w:tc>
      </w:tr>
      <w:tr>
        <w:trPr>
          <w:trHeight w:val="798"/>
        </w:trPr>
        <w:tc>
          <w:tcPr>
            <w:tcW w:w="9286" w:type="dxa"/>
            <w:gridSpan w:val="2"/>
            <w:tcBorders>
              <w:top w:val="nil"/>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1101" w:type="dxa"/>
            <w:tcBorders>
              <w:top w:val="single" w:sz="4" w:space="0" w:color="auto"/>
              <w:bottom w:val="nil"/>
              <w:right w:val="nil"/>
            </w:tcBorders>
            <w:vAlign w:val="center"/>
          </w:tcPr>
          <w:p>
            <w:r>
              <w:t xml:space="preserve">Name </w:t>
            </w:r>
          </w:p>
        </w:tc>
        <w:tc>
          <w:tcPr>
            <w:tcW w:w="8185" w:type="dxa"/>
            <w:tcBorders>
              <w:top w:val="single" w:sz="4" w:space="0" w:color="auto"/>
              <w:left w:val="nil"/>
              <w:bottom w:val="nil"/>
            </w:tcBorders>
            <w:vAlign w:val="center"/>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gridSpan w:val="2"/>
            <w:tcBorders>
              <w:top w:val="nil"/>
              <w:bottom w:val="nil"/>
            </w:tcBorders>
            <w:vAlign w:val="center"/>
          </w:tcPr>
          <w:p>
            <w:r>
              <w:t xml:space="preserve">Darstellung der bisherigen Kenntnisse und Erfahrungen (ggfs. wissenschaftliche Veröffentlichungen) </w:t>
            </w:r>
          </w:p>
        </w:tc>
      </w:tr>
      <w:tr>
        <w:trPr>
          <w:trHeight w:val="783"/>
        </w:trPr>
        <w:tc>
          <w:tcPr>
            <w:tcW w:w="9286" w:type="dxa"/>
            <w:gridSpan w:val="2"/>
            <w:tcBorders>
              <w:top w:val="nil"/>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1"/>
                <w:numId w:val="1"/>
              </w:numPr>
              <w:tabs>
                <w:tab w:val="num" w:pos="540"/>
                <w:tab w:val="num" w:pos="567"/>
              </w:tabs>
              <w:ind w:hanging="792"/>
              <w:rPr>
                <w:b/>
              </w:rPr>
            </w:pPr>
            <w:r>
              <w:rPr>
                <w:b/>
              </w:rPr>
              <w:t>Erforderliche Genehmigungen</w:t>
            </w:r>
          </w:p>
        </w:tc>
      </w:tr>
      <w:tr>
        <w:trPr>
          <w:trHeight w:val="340"/>
        </w:trPr>
        <w:tc>
          <w:tcPr>
            <w:tcW w:w="9286" w:type="dxa"/>
            <w:tcBorders>
              <w:top w:val="nil"/>
              <w:left w:val="nil"/>
              <w:bottom w:val="nil"/>
              <w:right w:val="nil"/>
            </w:tcBorders>
            <w:vAlign w:val="center"/>
          </w:tcPr>
          <w:p>
            <w:r>
              <w:t>Bitte geben Sie an, welche Genehmigungen für die Durchführung des Vorhabens notwendig sind und wann eine Abstimmung mit der zuständigen Genehmigungs- bzw. Zulassungsbehörde stattgefunden hat (Angabe der Behörde).</w:t>
            </w:r>
          </w:p>
        </w:tc>
      </w:tr>
      <w:tr>
        <w:trPr>
          <w:trHeight w:val="340"/>
        </w:trPr>
        <w:tc>
          <w:tcPr>
            <w:tcW w:w="9286" w:type="dxa"/>
            <w:tcBorders>
              <w:top w:val="nil"/>
              <w:left w:val="nil"/>
              <w:bottom w:val="single" w:sz="4" w:space="0" w:color="auto"/>
              <w:right w:val="nil"/>
            </w:tcBorders>
          </w:tcPr>
          <w:p>
            <w:pPr>
              <w:rPr>
                <w:b/>
                <w:i/>
                <w:sz w:val="20"/>
                <w:szCs w:val="20"/>
              </w:rPr>
            </w:pPr>
            <w:r>
              <w:rPr>
                <w:b/>
                <w:i/>
                <w:sz w:val="20"/>
                <w:szCs w:val="20"/>
              </w:rPr>
              <w:t xml:space="preserve">Ggf. werden entsprechende Auflagen zur Einreichung von notwendigen Genehmigungen – </w:t>
            </w:r>
          </w:p>
          <w:p>
            <w:pPr>
              <w:rPr>
                <w:b/>
                <w:i/>
                <w:sz w:val="20"/>
                <w:szCs w:val="20"/>
              </w:rPr>
            </w:pPr>
            <w:r>
              <w:rPr>
                <w:b/>
                <w:i/>
                <w:sz w:val="20"/>
                <w:szCs w:val="20"/>
              </w:rPr>
              <w:t>sofern diese zum Zeitpunkt der Antragstellung noch nicht vorliegen – als Voraussetzung zur ersten Auszahlung in den Zuwendungsbescheid aufgenommen.</w:t>
            </w:r>
          </w:p>
          <w:p>
            <w:pPr>
              <w:rPr>
                <w:b/>
                <w:i/>
                <w:sz w:val="20"/>
                <w:szCs w:val="20"/>
              </w:rPr>
            </w:pPr>
            <w:r>
              <w:rPr>
                <w:b/>
                <w:i/>
                <w:sz w:val="20"/>
                <w:szCs w:val="20"/>
              </w:rPr>
              <w:t>Es ist jedoch zwingend notwendig, dass Antragsteller vor Antragseinreichung Abstimmungen mit den zuständigen Genehmigungs- bzw. Zulassungsbehörden vornimmt.</w:t>
            </w:r>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bookmarkStart w:id="1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tabs>
                <w:tab w:val="num" w:pos="540"/>
              </w:tabs>
              <w:ind w:left="567" w:hanging="567"/>
              <w:rPr>
                <w:b/>
              </w:rPr>
            </w:pPr>
            <w:r>
              <w:rPr>
                <w:b/>
              </w:rPr>
              <w:lastRenderedPageBreak/>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360"/>
              <w:rPr>
                <w:sz w:val="18"/>
                <w:szCs w:val="18"/>
              </w:rPr>
            </w:pPr>
            <w:r>
              <w:rPr>
                <w:sz w:val="18"/>
                <w:szCs w:val="18"/>
              </w:rPr>
              <w:t xml:space="preserve">Verkehr und Lagerei </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360"/>
              <w:rPr>
                <w:sz w:val="18"/>
                <w:szCs w:val="18"/>
              </w:rPr>
            </w:pPr>
            <w:r>
              <w:rPr>
                <w:sz w:val="18"/>
                <w:szCs w:val="18"/>
              </w:rPr>
              <w:t>Informations- und Kommunikation, einschl. Telekommunikation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11"/>
              </w:numPr>
              <w:ind w:left="360"/>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ind w:left="360"/>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11"/>
              </w:numPr>
              <w:ind w:left="360"/>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11"/>
              </w:numPr>
              <w:ind w:left="360"/>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p>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10"/>
      </w:tblGrid>
      <w:tr>
        <w:trPr>
          <w:trHeight w:val="469"/>
        </w:trPr>
        <w:tc>
          <w:tcPr>
            <w:tcW w:w="9610" w:type="dxa"/>
            <w:tcBorders>
              <w:top w:val="nil"/>
              <w:left w:val="nil"/>
              <w:bottom w:val="nil"/>
              <w:right w:val="nil"/>
            </w:tcBorders>
          </w:tcPr>
          <w:p>
            <w:pPr>
              <w:numPr>
                <w:ilvl w:val="1"/>
                <w:numId w:val="1"/>
              </w:numPr>
              <w:tabs>
                <w:tab w:val="num" w:pos="540"/>
              </w:tabs>
              <w:ind w:hanging="792"/>
              <w:rPr>
                <w:b/>
              </w:rPr>
            </w:pPr>
            <w:r>
              <w:rPr>
                <w:b/>
              </w:rPr>
              <w:lastRenderedPageBreak/>
              <w:t>Detaillierte Beschreibung des Vorhabens</w:t>
            </w:r>
          </w:p>
        </w:tc>
      </w:tr>
      <w:tr>
        <w:trPr>
          <w:trHeight w:hRule="exact" w:val="2225"/>
        </w:trPr>
        <w:tc>
          <w:tcPr>
            <w:tcW w:w="9610" w:type="dxa"/>
            <w:tcBorders>
              <w:top w:val="nil"/>
              <w:left w:val="nil"/>
              <w:bottom w:val="nil"/>
              <w:right w:val="nil"/>
            </w:tcBorders>
          </w:tcPr>
          <w:p>
            <w:pPr>
              <w:rPr>
                <w:szCs w:val="22"/>
              </w:rPr>
            </w:pPr>
            <w:r>
              <w:rPr>
                <w:szCs w:val="22"/>
              </w:rPr>
              <w:t xml:space="preserve">Das Vorhaben muss in einer Gesamtvorhabenbeschreibung </w:t>
            </w:r>
            <w:r>
              <w:rPr>
                <w:szCs w:val="22"/>
                <w:u w:val="single"/>
              </w:rPr>
              <w:t>detailliert</w:t>
            </w:r>
            <w:r>
              <w:rPr>
                <w:szCs w:val="22"/>
              </w:rPr>
              <w:t xml:space="preserve"> dargestellt werden. Dazu soll die ggf. überarbeitete Gesamtvorhabenbeschreibung aus der Skizzenphase als Anlage dem Antrag beigefügt werden.</w:t>
            </w:r>
          </w:p>
          <w:p>
            <w:pPr>
              <w:rPr>
                <w:szCs w:val="22"/>
              </w:rPr>
            </w:pPr>
            <w:r>
              <w:rPr>
                <w:szCs w:val="22"/>
              </w:rPr>
              <w:t xml:space="preserve">Weitere Informationen zur Gesamtvorhabenbeschreibung finden Sie im Teilnahmeaufruf Modellregion Grüner Wasserstoff unter Ziffer 10. </w:t>
            </w:r>
          </w:p>
          <w:p>
            <w:pPr>
              <w:rPr>
                <w:szCs w:val="22"/>
              </w:rPr>
            </w:pPr>
            <w:r>
              <w:rPr>
                <w:szCs w:val="22"/>
              </w:rPr>
              <w:t>Sofern Sie Teil eines Konsortiums sind, können Sie in den nachfolgenden Feldern zusätzlich auch Ihren eigenen Beitrag zum Gesamtvorhaben darstellen.</w:t>
            </w:r>
          </w:p>
        </w:tc>
      </w:tr>
      <w:tr>
        <w:trPr>
          <w:trHeight w:hRule="exact" w:val="649"/>
        </w:trPr>
        <w:tc>
          <w:tcPr>
            <w:tcW w:w="9610" w:type="dxa"/>
            <w:tcBorders>
              <w:top w:val="nil"/>
              <w:left w:val="nil"/>
              <w:bottom w:val="nil"/>
              <w:right w:val="nil"/>
            </w:tcBorders>
          </w:tcPr>
          <w:p>
            <w:pPr>
              <w:rPr>
                <w:szCs w:val="22"/>
              </w:rPr>
            </w:pPr>
            <w:r>
              <w:rPr>
                <w:szCs w:val="22"/>
              </w:rPr>
              <w:t>In den nachfolgenden Textfeldern kann ggf. auf die entsprechenden Abschnitte der Gesamtvorhabenbeschreibung verwiesen werden.</w:t>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Beschreibung des Vorhabens</w:t>
            </w:r>
          </w:p>
        </w:tc>
      </w:tr>
      <w:tr>
        <w:trPr>
          <w:trHeight w:val="340"/>
        </w:trPr>
        <w:tc>
          <w:tcPr>
            <w:tcW w:w="9286" w:type="dxa"/>
            <w:tcBorders>
              <w:top w:val="nil"/>
              <w:left w:val="nil"/>
              <w:bottom w:val="nil"/>
              <w:right w:val="nil"/>
            </w:tcBorders>
            <w:vAlign w:val="center"/>
          </w:tcPr>
          <w:p>
            <w:r>
              <w:t>Bitte erläutern Sie in der Darstellung des Vorhabens wie sich die einzelnen Projektteile in der Wertschöpfungskette zu einem ganzheitlichen Konzept einer Modellregion Wasserstoff integrieren. Stellen Sie dabei die geplante Vorgehensweise vor und ordnen Sie diese in die vorgesehene Region und ihre Beschaffenheit ein.</w:t>
            </w:r>
          </w:p>
          <w:p/>
        </w:tc>
      </w:tr>
      <w:tr>
        <w:trPr>
          <w:trHeight w:val="449"/>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16"/>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Stand der Technik / wissenschaftlicher Ansatz</w:t>
            </w:r>
          </w:p>
        </w:tc>
      </w:tr>
      <w:tr>
        <w:trPr>
          <w:trHeight w:val="340"/>
        </w:trPr>
        <w:tc>
          <w:tcPr>
            <w:tcW w:w="9286" w:type="dxa"/>
            <w:tcBorders>
              <w:top w:val="nil"/>
              <w:left w:val="nil"/>
              <w:bottom w:val="nil"/>
              <w:right w:val="nil"/>
            </w:tcBorders>
            <w:vAlign w:val="center"/>
          </w:tcPr>
          <w:p>
            <w:r>
              <w:t xml:space="preserve">Bitte beschreiben Sie den aktuellen Stand der Technik in Bezug auf Ihr individuelles Vorhaben. </w:t>
            </w:r>
          </w:p>
          <w:p>
            <w:r>
              <w:t>Bitte machen Sie außerdem Angaben, welchen wissenschaftlichen/technischen Ansatz Sie für das Vorhaben gewählt haben und aus welchen Gründen. Welchen wissenschaftlichen/technischen Beitrag können Sie mit dem Vorhaben leisten?</w:t>
            </w:r>
          </w:p>
          <w:p>
            <w:r>
              <w:t>Stellen Sie dabei auch mögliche Erkenntnisse aus anderen Modellregionen dar und machen ggf. Angaben zu möglichen Referenzprojekten und deren bisherigen Ergebnissen sowie Abgrenzung zu diesen (Alleinstellungsmerkmal).</w:t>
            </w:r>
          </w:p>
        </w:tc>
      </w:tr>
      <w:tr>
        <w:trPr>
          <w:trHeight w:val="548"/>
        </w:trPr>
        <w:tc>
          <w:tcPr>
            <w:tcW w:w="9286" w:type="dxa"/>
            <w:tcBorders>
              <w:top w:val="nil"/>
              <w:left w:val="nil"/>
              <w:bottom w:val="single" w:sz="4" w:space="0" w:color="auto"/>
              <w:right w:val="nil"/>
            </w:tcBorders>
          </w:tcPr>
          <w:p>
            <w:pPr>
              <w:rPr>
                <w:b/>
                <w:sz w:val="20"/>
                <w:szCs w:val="20"/>
              </w:rPr>
            </w:pPr>
            <w:r>
              <w:rPr>
                <w:b/>
                <w:i/>
                <w:sz w:val="20"/>
                <w:szCs w:val="20"/>
              </w:rPr>
              <w:b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Innovationspotenzial des Vorhabens</w:t>
            </w:r>
          </w:p>
        </w:tc>
      </w:tr>
      <w:tr>
        <w:trPr>
          <w:trHeight w:val="340"/>
        </w:trPr>
        <w:tc>
          <w:tcPr>
            <w:tcW w:w="9286" w:type="dxa"/>
            <w:tcBorders>
              <w:top w:val="nil"/>
              <w:left w:val="nil"/>
              <w:bottom w:val="nil"/>
              <w:right w:val="nil"/>
            </w:tcBorders>
            <w:vAlign w:val="center"/>
          </w:tcPr>
          <w:p>
            <w:r>
              <w:t>Bitte beschreiben Sie das Innovationspotenzial und die Zukunftsfähigkeit des Vorhabens sowie den Beitrag zur Innovationsstrategie des Landes.</w:t>
            </w:r>
          </w:p>
        </w:tc>
      </w:tr>
      <w:tr>
        <w:trPr>
          <w:trHeight w:val="591"/>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bookmarkStart w:id="16" w:name="_Ref75790293"/>
            <w:r>
              <w:rPr>
                <w:rFonts w:cs="Arial"/>
                <w:b/>
                <w:szCs w:val="22"/>
              </w:rPr>
              <w:t>Angaben zur Realisierung des Vorhabens</w:t>
            </w:r>
            <w:bookmarkEnd w:id="16"/>
          </w:p>
        </w:tc>
      </w:tr>
      <w:tr>
        <w:trPr>
          <w:trHeight w:val="340"/>
        </w:trPr>
        <w:tc>
          <w:tcPr>
            <w:tcW w:w="9286" w:type="dxa"/>
            <w:tcBorders>
              <w:top w:val="nil"/>
              <w:left w:val="nil"/>
              <w:bottom w:val="nil"/>
              <w:right w:val="nil"/>
            </w:tcBorders>
            <w:vAlign w:val="center"/>
          </w:tcPr>
          <w:p>
            <w:pPr>
              <w:pStyle w:val="Listenabsatz"/>
              <w:ind w:left="0"/>
            </w:pPr>
            <w:r>
              <w:t xml:space="preserve">Bitte beschreiben Sie anhand der Ziele des Vorhabens die Umsetzungsreife sowie die Realisierungsaussicht des Konzepts. Beschreiben Sie bisher getätigte Vorarbeiten/Maßnahmen hinsichtlich des Vorhabens. </w:t>
            </w:r>
          </w:p>
          <w:p>
            <w:pPr>
              <w:pStyle w:val="Listenabsatz"/>
              <w:ind w:left="0"/>
            </w:pPr>
            <w:r>
              <w:t xml:space="preserve">Definieren Sie Meilensteine inklusive mögliche Hindernisse einer Realisierung des Vorhabens (Abbruchkriterien). </w:t>
            </w:r>
          </w:p>
        </w:tc>
      </w:tr>
      <w:tr>
        <w:trPr>
          <w:trHeight w:val="454"/>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b/>
              </w:rPr>
              <w:t>Risikoanalyse</w:t>
            </w:r>
          </w:p>
        </w:tc>
      </w:tr>
      <w:tr>
        <w:trPr>
          <w:trHeight w:val="340"/>
        </w:trPr>
        <w:tc>
          <w:tcPr>
            <w:tcW w:w="9286" w:type="dxa"/>
            <w:tcBorders>
              <w:top w:val="nil"/>
              <w:left w:val="nil"/>
              <w:bottom w:val="nil"/>
              <w:right w:val="nil"/>
            </w:tcBorders>
            <w:vAlign w:val="center"/>
          </w:tcPr>
          <w:p>
            <w:r>
              <w:t xml:space="preserve">Bitte geben Sie an, welche erforderlichen Flächen und Betriebsgebäude für das Vorhaben benötigt werden bzw. bereits vorhanden sind. Beschreiben Sie bitte auch die technische Realisierbarkeit, welche mittels Referenzanlagen (vgl. auch Ziffer </w:t>
            </w:r>
            <w:r>
              <w:rPr>
                <w:highlight w:val="yellow"/>
              </w:rPr>
              <w:fldChar w:fldCharType="begin"/>
            </w:r>
            <w:r>
              <w:instrText xml:space="preserve"> REF _Ref75790293 \r \h </w:instrText>
            </w:r>
            <w:r>
              <w:rPr>
                <w:highlight w:val="yellow"/>
              </w:rPr>
            </w:r>
            <w:r>
              <w:rPr>
                <w:highlight w:val="yellow"/>
              </w:rPr>
              <w:fldChar w:fldCharType="separate"/>
            </w:r>
            <w:r>
              <w:t>2.13.4</w:t>
            </w:r>
            <w:r>
              <w:rPr>
                <w:highlight w:val="yellow"/>
              </w:rPr>
              <w:fldChar w:fldCharType="end"/>
            </w:r>
            <w:r>
              <w:t>) belegt wird und beschreiben Sie zusätzlich Alternativszenarien.</w:t>
            </w:r>
          </w:p>
          <w:p>
            <w:pPr>
              <w:pStyle w:val="Listenabsatz"/>
              <w:ind w:left="0"/>
            </w:pPr>
          </w:p>
        </w:tc>
      </w:tr>
      <w:tr>
        <w:trPr>
          <w:trHeight w:val="454"/>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b/>
              </w:rPr>
              <w:t>Sichtbarkeit und Akzeptanz des Vorhabens</w:t>
            </w:r>
          </w:p>
        </w:tc>
      </w:tr>
      <w:tr>
        <w:trPr>
          <w:trHeight w:val="340"/>
        </w:trPr>
        <w:tc>
          <w:tcPr>
            <w:tcW w:w="9286" w:type="dxa"/>
            <w:tcBorders>
              <w:top w:val="nil"/>
              <w:left w:val="nil"/>
              <w:bottom w:val="nil"/>
              <w:right w:val="nil"/>
            </w:tcBorders>
            <w:vAlign w:val="center"/>
          </w:tcPr>
          <w:p>
            <w:r>
              <w:t xml:space="preserve">Bitte beschreiben Sie Konzepte zur Sichtbarkeit und die geplanten Beiträge zur </w:t>
            </w:r>
            <w:r>
              <w:br/>
              <w:t>gesellschaftlichen Akzeptanz von Wasserstoff- und Brennstoffzellentechnologien und ergänzen Sie, wie die Zusammenarbeit im Vorhaben zu diesem Thema mit anderen Partnern vorgesehen ist.</w:t>
            </w:r>
          </w:p>
          <w:p>
            <w:pPr>
              <w:pStyle w:val="Listenabsatz"/>
              <w:ind w:left="0"/>
            </w:pPr>
          </w:p>
        </w:tc>
      </w:tr>
      <w:tr>
        <w:trPr>
          <w:trHeight w:val="454"/>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Zusammenarbeit zwischen der wissenschaftlichen Begleitforschung/ Demonstrationsprojekt</w:t>
            </w:r>
          </w:p>
        </w:tc>
      </w:tr>
      <w:tr>
        <w:trPr>
          <w:trHeight w:val="340"/>
        </w:trPr>
        <w:tc>
          <w:tcPr>
            <w:tcW w:w="9286" w:type="dxa"/>
            <w:tcBorders>
              <w:top w:val="nil"/>
              <w:left w:val="nil"/>
              <w:bottom w:val="nil"/>
              <w:right w:val="nil"/>
            </w:tcBorders>
            <w:vAlign w:val="center"/>
          </w:tcPr>
          <w:p>
            <w:r>
              <w:rPr>
                <w:rFonts w:cs="Arial"/>
                <w:szCs w:val="22"/>
              </w:rPr>
              <w:t>Bitte geben Sie an, welche Methoden/Ansätze/Projektbausteine aus Ihrer Sicht im Vorhaben innerhalb des Konsortiums des Demonstrationsvorhabens A abgestimmt und umgesetzt werden müssen und an welchen Stellen sich aus Ihrer Sicht Begleitforschung und Demonstrationsprojekt unterstützen können. Erläutern Sie auch, welche Daten/Ergebnisse von der Begleitforschung als auch vom Demonstrationsprojekt zur Verfügung gestellt werden müssen</w:t>
            </w:r>
          </w:p>
          <w:p>
            <w:pPr>
              <w:pStyle w:val="Listenabsatz"/>
              <w:ind w:left="0"/>
            </w:pPr>
          </w:p>
        </w:tc>
      </w:tr>
      <w:tr>
        <w:trPr>
          <w:trHeight w:val="454"/>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Layout w:type="fixed"/>
        <w:tblCellMar>
          <w:top w:w="57" w:type="dxa"/>
          <w:bottom w:w="57" w:type="dxa"/>
        </w:tblCellMar>
        <w:tblLook w:val="01E0" w:firstRow="1" w:lastRow="1" w:firstColumn="1" w:lastColumn="1" w:noHBand="0" w:noVBand="0"/>
      </w:tblPr>
      <w:tblGrid>
        <w:gridCol w:w="9286"/>
      </w:tblGrid>
      <w:tr>
        <w:trPr>
          <w:tblHeader/>
        </w:trPr>
        <w:tc>
          <w:tcPr>
            <w:tcW w:w="9286" w:type="dxa"/>
          </w:tcPr>
          <w:p>
            <w:pPr>
              <w:numPr>
                <w:ilvl w:val="2"/>
                <w:numId w:val="1"/>
              </w:numPr>
              <w:tabs>
                <w:tab w:val="num" w:pos="567"/>
              </w:tabs>
              <w:ind w:left="567" w:hanging="567"/>
              <w:rPr>
                <w:rFonts w:cs="Arial"/>
                <w:b/>
                <w:szCs w:val="22"/>
              </w:rPr>
            </w:pPr>
            <w:r>
              <w:rPr>
                <w:rFonts w:cs="Arial"/>
                <w:b/>
                <w:szCs w:val="22"/>
              </w:rPr>
              <w:t xml:space="preserve">Übertragbarkeit der Erkenntnisse auf andere Regionen  </w:t>
            </w:r>
          </w:p>
        </w:tc>
      </w:tr>
      <w:tr>
        <w:trPr>
          <w:trHeight w:val="340"/>
        </w:trPr>
        <w:tc>
          <w:tcPr>
            <w:tcW w:w="9286" w:type="dxa"/>
            <w:vAlign w:val="center"/>
          </w:tcPr>
          <w:p>
            <w:pPr>
              <w:ind w:left="37"/>
            </w:pPr>
            <w:r>
              <w:t>Bitte treffen Sie Aussagen zur Übertragbarkeit der Erkenntnisse des Vorhabens in die breite Praxisanwendung (Transfer).</w:t>
            </w:r>
          </w:p>
        </w:tc>
      </w:tr>
      <w:tr>
        <w:trPr>
          <w:trHeight w:val="591"/>
        </w:trPr>
        <w:tc>
          <w:tcPr>
            <w:tcW w:w="9286" w:type="dxa"/>
            <w:tcBorders>
              <w:bottom w:val="single" w:sz="4" w:space="0" w:color="auto"/>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9286"/>
      </w:tblGrid>
      <w:tr>
        <w:trPr>
          <w:tblHeader/>
        </w:trPr>
        <w:tc>
          <w:tcPr>
            <w:tcW w:w="9286" w:type="dxa"/>
          </w:tcPr>
          <w:p>
            <w:pPr>
              <w:numPr>
                <w:ilvl w:val="2"/>
                <w:numId w:val="1"/>
              </w:numPr>
              <w:tabs>
                <w:tab w:val="num" w:pos="567"/>
              </w:tabs>
              <w:ind w:left="567" w:hanging="567"/>
              <w:rPr>
                <w:rFonts w:cs="Arial"/>
                <w:b/>
                <w:szCs w:val="22"/>
              </w:rPr>
            </w:pPr>
            <w:r>
              <w:rPr>
                <w:rFonts w:cs="Arial"/>
                <w:b/>
                <w:szCs w:val="22"/>
              </w:rPr>
              <w:t>Angaben zur Verwertung</w:t>
            </w:r>
          </w:p>
        </w:tc>
      </w:tr>
      <w:tr>
        <w:trPr>
          <w:trHeight w:val="340"/>
        </w:trPr>
        <w:tc>
          <w:tcPr>
            <w:tcW w:w="9286" w:type="dxa"/>
            <w:vAlign w:val="center"/>
          </w:tcPr>
          <w:p>
            <w:r>
              <w:t xml:space="preserve">Machen Sie bitte Angaben zum Marktpotenzial/ Verwertungsplan (wirtschaftliche Erfolgsaussichten mit Zeithorizont nach Projektende, wissenschaftlich-technische Erfolgsaussichten mit Zeithorizont nach Projektende, wirtschaftliche Nutzungsmöglichkeiten und wissenschaftliche Anschlussfähigkeit). </w:t>
            </w:r>
            <w:r>
              <w:br/>
              <w:t xml:space="preserve">Bitte beschreiben Sie das Vorgehen bezüglich der Veröffentlichung der Ergebnisse und der geplanten wissenschaftlichen Publikationen. </w:t>
            </w:r>
          </w:p>
        </w:tc>
      </w:tr>
      <w:tr>
        <w:trPr>
          <w:trHeight w:val="591"/>
        </w:trPr>
        <w:tc>
          <w:tcPr>
            <w:tcW w:w="9286" w:type="dxa"/>
            <w:tcBorders>
              <w:bottom w:val="single" w:sz="4" w:space="0" w:color="auto"/>
            </w:tcBorders>
          </w:tcPr>
          <w:p>
            <w:pPr>
              <w:rPr>
                <w:b/>
                <w:sz w:val="20"/>
                <w:szCs w:val="20"/>
              </w:rPr>
            </w:pPr>
            <w:r>
              <w:rPr>
                <w:b/>
                <w:i/>
                <w:sz w:val="20"/>
                <w:szCs w:val="20"/>
              </w:rPr>
              <w:t>Bitte geben Sie hier an, in welchem Abschnitt /welchen Abschnitten der Gesamtvorhabenbeschreibung die entsprechenden Angaben gemacht werden.</w:t>
            </w:r>
          </w:p>
        </w:tc>
      </w:tr>
      <w:tr>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Erfahrungen, Arbeitspakte und ggf. Konsortium/Verbundvorhaben</w:t>
            </w:r>
          </w:p>
        </w:tc>
      </w:tr>
      <w:tr>
        <w:trPr>
          <w:tblHeader/>
        </w:trPr>
        <w:tc>
          <w:tcPr>
            <w:tcW w:w="9286" w:type="dxa"/>
            <w:tcBorders>
              <w:top w:val="nil"/>
              <w:left w:val="nil"/>
              <w:bottom w:val="nil"/>
              <w:right w:val="nil"/>
            </w:tcBorders>
          </w:tcPr>
          <w:p>
            <w:pPr>
              <w:tabs>
                <w:tab w:val="num" w:pos="907"/>
              </w:tabs>
            </w:pPr>
            <w:r>
              <w:t>Bitte stellen Sie Ihre bisherigen Erfahrungen in den für die Ziffern 3.1 bis 3.5 des Förderaufrufs für das Demonstrationsvorhaben relevanten Bereichen dar.</w:t>
            </w:r>
          </w:p>
          <w:p>
            <w:pPr>
              <w:tabs>
                <w:tab w:val="num" w:pos="907"/>
              </w:tabs>
              <w:rPr>
                <w:rFonts w:cs="Arial"/>
                <w:b/>
                <w:szCs w:val="22"/>
              </w:rPr>
            </w:pPr>
            <w:r>
              <w:t xml:space="preserve">Beschreiben Sie detailliert die individuellen Arbeitsschritte im Vorhaben innerhalb der Arbeitspakete (der Maßnahmen und Projektbausteine) des Gesamtvorhabens. Wie ist die Zusammenarbeit aller Partner im Verbund vorgesehen. Beschreiben Sie Ihre Partner mit deren Kompetenzen und Aufgabengebiete. </w:t>
            </w:r>
          </w:p>
        </w:tc>
      </w:tr>
      <w:tr>
        <w:trPr>
          <w:tblHeader/>
        </w:trPr>
        <w:tc>
          <w:tcPr>
            <w:tcW w:w="9286" w:type="dxa"/>
            <w:tcBorders>
              <w:top w:val="nil"/>
              <w:left w:val="nil"/>
              <w:bottom w:val="single" w:sz="4" w:space="0" w:color="auto"/>
              <w:right w:val="nil"/>
            </w:tcBorders>
          </w:tcPr>
          <w:p>
            <w:pPr>
              <w:rPr>
                <w:b/>
                <w:i/>
                <w:sz w:val="20"/>
                <w:szCs w:val="20"/>
              </w:rPr>
            </w:pPr>
            <w:r>
              <w:rPr>
                <w:b/>
                <w:i/>
                <w:sz w:val="20"/>
                <w:szCs w:val="20"/>
              </w:rPr>
              <w:t>Bitte geben Sie hier an, in welchem Abschnitt /welchen Abschnitten der Gesamtvorhabenbeschreibung die entsprechenden Angaben gemacht werden.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Notwendigkeit des Zuschusses</w:t>
            </w:r>
          </w:p>
        </w:tc>
      </w:tr>
      <w:tr>
        <w:trPr>
          <w:tblHeader/>
        </w:trPr>
        <w:tc>
          <w:tcPr>
            <w:tcW w:w="9286" w:type="dxa"/>
            <w:tcBorders>
              <w:top w:val="nil"/>
              <w:left w:val="nil"/>
              <w:bottom w:val="nil"/>
              <w:right w:val="nil"/>
            </w:tcBorders>
          </w:tcPr>
          <w:p>
            <w:r>
              <w:t>Bitte erklären Sie, wieso der Zuschuss zur Realisierung des Vorhabens notwendig ist.</w:t>
            </w:r>
          </w:p>
        </w:tc>
      </w:tr>
      <w:tr>
        <w:trPr>
          <w:tblHeader/>
        </w:trPr>
        <w:tc>
          <w:tcPr>
            <w:tcW w:w="9286" w:type="dxa"/>
            <w:tcBorders>
              <w:top w:val="nil"/>
              <w:left w:val="nil"/>
              <w:bottom w:val="nil"/>
              <w:right w:val="nil"/>
            </w:tcBorders>
          </w:tcPr>
          <w:p>
            <w:pPr>
              <w:rPr>
                <w:rFonts w:cs="Arial"/>
                <w:b/>
                <w:szCs w:val="22"/>
              </w:rPr>
            </w:pPr>
            <w:r>
              <w:rPr>
                <w:b/>
                <w:i/>
                <w:sz w:val="20"/>
                <w:szCs w:val="20"/>
              </w:rPr>
              <w:t>Bitte geben Sie hier an, in welchem Abschnitt /welchen Abschnitten der Gesamtvorhabenbeschreibung die entsprechenden Angaben gemacht werden.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lastRenderedPageBreak/>
              <w:t>Beihilferechtliche Einordnung</w:t>
            </w:r>
          </w:p>
        </w:tc>
      </w:tr>
      <w:tr>
        <w:trPr>
          <w:tblHeader/>
        </w:trPr>
        <w:tc>
          <w:tcPr>
            <w:tcW w:w="9286" w:type="dxa"/>
            <w:tcBorders>
              <w:top w:val="nil"/>
              <w:left w:val="nil"/>
              <w:bottom w:val="nil"/>
              <w:right w:val="nil"/>
            </w:tcBorders>
          </w:tcPr>
          <w:p>
            <w:r>
              <w:t>Sofern es sich um eine Beihilfe im Sinne von Artikel 107 Absatz 1 AEUV handelt und die Regeln der AGVO</w:t>
            </w:r>
            <w:r>
              <w:rPr>
                <w:vertAlign w:val="superscript"/>
              </w:rPr>
              <w:footnoteReference w:id="1"/>
            </w:r>
            <w:r>
              <w:t xml:space="preserve"> anwendbar sind, ordnen Sie Ihr Vorhaben dem entsprechenden AGVO-Artikel zu (vgl. Nr. 6 des Förderaufrufs) und legen Sie bitte dar, wie die Kosten des Vorhabens den jeweils anzuwendenden Vorschriften der AGVO zuzuordnen sind.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trPr>
          <w:trHeight w:val="284"/>
          <w:tblHeader/>
        </w:trPr>
        <w:tc>
          <w:tcPr>
            <w:tcW w:w="9288" w:type="dxa"/>
            <w:gridSpan w:val="2"/>
            <w:tcBorders>
              <w:top w:val="nil"/>
              <w:left w:val="nil"/>
              <w:bottom w:val="nil"/>
              <w:right w:val="nil"/>
            </w:tcBorders>
            <w:vAlign w:val="center"/>
          </w:tcPr>
          <w:p>
            <w:pPr>
              <w:rPr>
                <w:b/>
              </w:rPr>
            </w:pPr>
            <w:bookmarkStart w:id="17" w:name="_Ref442872758"/>
            <w:r>
              <w:rPr>
                <w:b/>
              </w:rPr>
              <w:t>2.14. Beitrag zu den Zielen</w:t>
            </w:r>
            <w:bookmarkEnd w:id="17"/>
            <w:r>
              <w:rPr>
                <w:b/>
              </w:rPr>
              <w:t xml:space="preserve"> </w:t>
            </w:r>
          </w:p>
        </w:tc>
      </w:tr>
      <w:tr>
        <w:trPr>
          <w:trHeight w:val="697"/>
        </w:trPr>
        <w:tc>
          <w:tcPr>
            <w:tcW w:w="9288" w:type="dxa"/>
            <w:gridSpan w:val="2"/>
            <w:tcBorders>
              <w:top w:val="nil"/>
              <w:left w:val="nil"/>
              <w:bottom w:val="single" w:sz="4" w:space="0" w:color="auto"/>
              <w:right w:val="nil"/>
            </w:tcBorders>
          </w:tcPr>
          <w:p>
            <w:pPr>
              <w:rPr>
                <w:b/>
              </w:rPr>
            </w:pPr>
            <w:r>
              <w:rPr>
                <w:b/>
              </w:rPr>
              <w:t xml:space="preserve">Hinweis: </w:t>
            </w:r>
          </w:p>
          <w:p>
            <w:r>
              <w:t>Das Formular „Erhebung von geplanten Zielbeiträgen“ war in der ersten Antragsstufe (Projektauswahl) als Anlage zu Ihrer Vorhabensskizze einzureichen.</w:t>
            </w:r>
          </w:p>
          <w:p/>
          <w:p>
            <w:r>
              <w:t xml:space="preserve">Insofern bei Ihrem beantragten Vorhaben seit der Skizzeneinreichung keine Änderungen zu verzeichnen sind, die Anpassungen an Ihren Angaben zu Zielbeiträgen erforderlich machen, ist das Formular mit dem Antrag nicht erneut einzureichen. </w:t>
            </w:r>
          </w:p>
          <w:p/>
          <w:p>
            <w:r>
              <w:t>Insofern Änderungen zu verzeichnen sind, nehmen Sie bitte entsprechende Anpassungen im Formular vor und reichen Sie es erneut mit Ihrem Antrag ein. Bitte kreuzen Sie die zweite Option an.</w:t>
            </w:r>
          </w:p>
        </w:tc>
      </w:tr>
      <w:tr>
        <w:trPr>
          <w:trHeight w:val="697"/>
        </w:trPr>
        <w:tc>
          <w:tcPr>
            <w:tcW w:w="9288" w:type="dxa"/>
            <w:gridSpan w:val="2"/>
            <w:tcBorders>
              <w:top w:val="single" w:sz="4" w:space="0" w:color="auto"/>
              <w:left w:val="single" w:sz="4" w:space="0" w:color="auto"/>
              <w:bottom w:val="nil"/>
              <w:right w:val="single" w:sz="4" w:space="0" w:color="auto"/>
            </w:tcBorders>
          </w:tcPr>
          <w:p>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0" w:history="1">
              <w:r>
                <w:rPr>
                  <w:rStyle w:val="Hyperlink"/>
                </w:rPr>
                <w:t>https://2021-27.efre-bw.de/</w:t>
              </w:r>
            </w:hyperlink>
            <w:r>
              <w:t>) darzustellen.</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Ich/wir bestätige/n die Angaben im Formular "Erhebung von geplanten Zielbeiträgen", das ich als Anlage zur Vorhabenskizze eingereicht habe. Eine erneute Einreichung dieses Formulars entfällt daher.</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Die Angaben im Formular "Erhebung von geplanten Zielbeiträgen", das der Vorhabensskizze als Anlage beilag, habe/n ich/wir aktualisiert und als Bestandteil des vorliegenden Antrags elektronisch an die L-Bank übersendet.</w:t>
            </w:r>
          </w:p>
        </w:tc>
      </w:tr>
      <w:tr>
        <w:trPr>
          <w:trHeight w:val="697"/>
        </w:trPr>
        <w:tc>
          <w:tcPr>
            <w:tcW w:w="9288" w:type="dxa"/>
            <w:gridSpan w:val="2"/>
            <w:tcBorders>
              <w:top w:val="nil"/>
              <w:left w:val="single" w:sz="4" w:space="0" w:color="auto"/>
              <w:bottom w:val="single" w:sz="4" w:space="0" w:color="auto"/>
              <w:right w:val="single" w:sz="4" w:space="0" w:color="auto"/>
            </w:tcBorders>
          </w:tcPr>
          <w:p>
            <w:r>
              <w:rPr>
                <w:b/>
                <w:i/>
              </w:rPr>
              <w:t xml:space="preserve">Bitte übermitteln Sie das ausgefüllte Formular ausschließlich elektronisch als Excel-Datei an die L-Bank, E-Mail: </w:t>
            </w:r>
            <w:hyperlink r:id="rId11" w:history="1">
              <w:r>
                <w:rPr>
                  <w:rStyle w:val="Hyperlink"/>
                  <w:b/>
                  <w:i/>
                </w:rPr>
                <w:t>efre@l-bank.de</w:t>
              </w:r>
            </w:hyperlink>
          </w:p>
        </w:tc>
      </w:tr>
    </w:tbl>
    <w:p/>
    <w:p/>
    <w:p/>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Kosten- und Finanzierungsplan des Antragstellenden</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tabs>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sind nur die Nettoaufwendungen zuwendungsfähig. </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tabs>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8"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9"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3347" w:type="dxa"/>
            <w:shd w:val="clear" w:color="auto" w:fill="auto"/>
          </w:tcPr>
          <w:p>
            <w:pPr>
              <w:rPr>
                <w:szCs w:val="22"/>
              </w:rPr>
            </w:pPr>
            <w:r>
              <w:rPr>
                <w:szCs w:val="22"/>
              </w:rPr>
              <w:t>Investitionen in technische Anlagen</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IG"/>
                  <w:enabled/>
                  <w:calcOnExit/>
                  <w:textInput>
                    <w:type w:val="number"/>
                    <w:format w:val="#.##0,00"/>
                  </w:textInput>
                </w:ffData>
              </w:fldChar>
            </w:r>
            <w:bookmarkStart w:id="20"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shd w:val="clear" w:color="auto" w:fill="auto"/>
          </w:tcPr>
          <w:p>
            <w:pPr>
              <w:jc w:val="right"/>
              <w:rPr>
                <w:szCs w:val="22"/>
              </w:rPr>
            </w:pPr>
            <w:r>
              <w:rPr>
                <w:szCs w:val="22"/>
              </w:rPr>
              <w:fldChar w:fldCharType="begin">
                <w:ffData>
                  <w:name w:val="IZ"/>
                  <w:enabled/>
                  <w:calcOnExit/>
                  <w:textInput>
                    <w:type w:val="number"/>
                    <w:format w:val="#.##0,00"/>
                  </w:textInput>
                </w:ffData>
              </w:fldChar>
            </w:r>
            <w:bookmarkStart w:id="21"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3347" w:type="dxa"/>
            <w:shd w:val="clear" w:color="auto" w:fill="auto"/>
          </w:tcPr>
          <w:p>
            <w:pPr>
              <w:rPr>
                <w:szCs w:val="22"/>
              </w:rPr>
            </w:pPr>
            <w:r>
              <w:rPr>
                <w:szCs w:val="22"/>
              </w:rPr>
              <w:t xml:space="preserve">Baukosten </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22"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23"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3347" w:type="dxa"/>
            <w:shd w:val="clear" w:color="auto" w:fill="auto"/>
          </w:tcPr>
          <w:p>
            <w:pPr>
              <w:rPr>
                <w:szCs w:val="22"/>
              </w:rPr>
            </w:pPr>
            <w:r>
              <w:rPr>
                <w:szCs w:val="22"/>
              </w:rPr>
              <w:t>Personalaufwendungen</w:t>
            </w:r>
            <w:r>
              <w:rPr>
                <w:rStyle w:val="Funotenzeichen"/>
                <w:szCs w:val="22"/>
              </w:rPr>
              <w:footnoteReference w:id="2"/>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24"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25"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3347" w:type="dxa"/>
            <w:shd w:val="clear" w:color="auto" w:fill="auto"/>
          </w:tcPr>
          <w:p>
            <w:pPr>
              <w:rPr>
                <w:szCs w:val="22"/>
              </w:rPr>
            </w:pPr>
            <w:r>
              <w:rPr>
                <w:szCs w:val="22"/>
              </w:rPr>
              <w:t>Gemeinkostenpauschale</w:t>
            </w:r>
            <w:r>
              <w:rPr>
                <w:rStyle w:val="Funotenzeichen"/>
                <w:szCs w:val="22"/>
              </w:rPr>
              <w:footnoteReference w:id="3"/>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eG"/>
                  <w:enabled/>
                  <w:calcOnExit/>
                  <w:textInput>
                    <w:type w:val="number"/>
                    <w:format w:val="#.##0,00"/>
                  </w:textInput>
                </w:ffData>
              </w:fldChar>
            </w:r>
            <w:bookmarkStart w:id="26" w:name="G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shd w:val="clear" w:color="auto" w:fill="auto"/>
          </w:tcPr>
          <w:p>
            <w:pPr>
              <w:jc w:val="right"/>
              <w:rPr>
                <w:szCs w:val="22"/>
              </w:rPr>
            </w:pPr>
            <w:r>
              <w:rPr>
                <w:szCs w:val="22"/>
              </w:rPr>
              <w:fldChar w:fldCharType="begin">
                <w:ffData>
                  <w:name w:val="GeZ"/>
                  <w:enabled/>
                  <w:calcOnExit/>
                  <w:textInput>
                    <w:type w:val="number"/>
                    <w:format w:val="#.##0,00"/>
                  </w:textInput>
                </w:ffData>
              </w:fldChar>
            </w:r>
            <w:bookmarkStart w:id="27" w:name="G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RG"/>
                  <w:enabled/>
                  <w:calcOnExit/>
                  <w:textInput>
                    <w:type w:val="number"/>
                    <w:format w:val="#.##0,00"/>
                  </w:textInput>
                </w:ffData>
              </w:fldChar>
            </w:r>
            <w:bookmarkStart w:id="28" w:name="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
        </w:tc>
        <w:tc>
          <w:tcPr>
            <w:tcW w:w="3032" w:type="dxa"/>
            <w:shd w:val="clear" w:color="auto" w:fill="auto"/>
          </w:tcPr>
          <w:p>
            <w:pPr>
              <w:jc w:val="right"/>
            </w:pPr>
            <w:r>
              <w:rPr>
                <w:szCs w:val="22"/>
              </w:rPr>
              <w:fldChar w:fldCharType="begin">
                <w:ffData>
                  <w:name w:val="RZ"/>
                  <w:enabled/>
                  <w:calcOnExit/>
                  <w:textInput>
                    <w:type w:val="number"/>
                    <w:format w:val="#.##0,00"/>
                  </w:textInput>
                </w:ffData>
              </w:fldChar>
            </w:r>
            <w:bookmarkStart w:id="29" w:name="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3347" w:type="dxa"/>
            <w:shd w:val="clear" w:color="auto" w:fill="auto"/>
          </w:tcPr>
          <w:p>
            <w:pPr>
              <w:rPr>
                <w:szCs w:val="22"/>
              </w:rPr>
            </w:pPr>
            <w:r>
              <w:rPr>
                <w:szCs w:val="22"/>
              </w:rPr>
              <w:t>Grunderwerb</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GrG"/>
                  <w:enabled/>
                  <w:calcOnExit/>
                  <w:textInput>
                    <w:type w:val="number"/>
                    <w:format w:val="#.##0,00"/>
                  </w:textInput>
                </w:ffData>
              </w:fldChar>
            </w:r>
            <w:bookmarkStart w:id="30" w:name="Gr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c>
          <w:tcPr>
            <w:tcW w:w="3032" w:type="dxa"/>
            <w:shd w:val="clear" w:color="auto" w:fill="auto"/>
          </w:tcPr>
          <w:p>
            <w:pPr>
              <w:jc w:val="right"/>
              <w:rPr>
                <w:szCs w:val="22"/>
              </w:rPr>
            </w:pPr>
            <w:r>
              <w:rPr>
                <w:szCs w:val="22"/>
              </w:rPr>
              <w:fldChar w:fldCharType="begin">
                <w:ffData>
                  <w:name w:val="GrZ"/>
                  <w:enabled/>
                  <w:calcOnExit/>
                  <w:textInput>
                    <w:type w:val="number"/>
                    <w:format w:val="#.##0,00"/>
                  </w:textInput>
                </w:ffData>
              </w:fldChar>
            </w:r>
            <w:bookmarkStart w:id="31" w:name="G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32"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IG+BG+PG+GeG+RG+GrG+SoG"/>
                    <w:format w:val="#.##0,00"/>
                  </w:textInput>
                </w:ffData>
              </w:fldChar>
            </w:r>
            <w:r>
              <w:rPr>
                <w:b/>
                <w:szCs w:val="22"/>
              </w:rPr>
              <w:instrText xml:space="preserve"> FORMTEXT </w:instrText>
            </w:r>
            <w:r>
              <w:rPr>
                <w:b/>
                <w:szCs w:val="22"/>
              </w:rPr>
              <w:fldChar w:fldCharType="begin"/>
            </w:r>
            <w:r>
              <w:rPr>
                <w:b/>
                <w:szCs w:val="22"/>
              </w:rPr>
              <w:instrText xml:space="preserve"> =SaG+IG+BG+PG+GeG+RG+GrG+SoG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IZ+BZ+PZ+GeZ+RZ+GrZ"/>
                    <w:format w:val="#.##0,00"/>
                  </w:textInput>
                </w:ffData>
              </w:fldChar>
            </w:r>
            <w:r>
              <w:rPr>
                <w:b/>
                <w:szCs w:val="22"/>
              </w:rPr>
              <w:instrText xml:space="preserve"> FORMTEXT </w:instrText>
            </w:r>
            <w:r>
              <w:rPr>
                <w:b/>
                <w:szCs w:val="22"/>
              </w:rPr>
              <w:fldChar w:fldCharType="begin"/>
            </w:r>
            <w:r>
              <w:rPr>
                <w:b/>
                <w:szCs w:val="22"/>
              </w:rPr>
              <w:instrText xml:space="preserve"> =SaZ+IZ+BZ+PZ+GeZ+RZ+GrZ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p>
            <w:pPr>
              <w:jc w:val="both"/>
              <w:rPr>
                <w:sz w:val="20"/>
                <w:szCs w:val="20"/>
              </w:rPr>
            </w:pPr>
          </w:p>
          <w:p>
            <w:pPr>
              <w:jc w:val="both"/>
              <w:rPr>
                <w:sz w:val="20"/>
                <w:szCs w:val="20"/>
              </w:rPr>
            </w:pPr>
            <w:r>
              <w:rPr>
                <w:sz w:val="20"/>
                <w:szCs w:val="20"/>
              </w:rPr>
              <w:t>Die zuwendungsfähigen Aufwendungen und der Fördersatz können sich aufgrund beihilferechtlicher Bestimmungen und EU-rechtlichen Vorschriften zu Einnahmen vermindern! Die entsprechenden Unterlagen werden ggfs. nachgefordert.</w:t>
            </w:r>
          </w:p>
          <w:p>
            <w:pPr>
              <w:jc w:val="both"/>
              <w:rPr>
                <w:sz w:val="20"/>
                <w:szCs w:val="20"/>
              </w:rPr>
            </w:pPr>
          </w:p>
        </w:tc>
      </w:tr>
    </w:tbl>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tabs>
                <w:tab w:val="num" w:pos="540"/>
              </w:tabs>
              <w:ind w:hanging="792"/>
              <w:rPr>
                <w:b/>
              </w:rPr>
            </w:pPr>
            <w:r>
              <w:rPr>
                <w:b/>
              </w:rPr>
              <w:lastRenderedPageBreak/>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33"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34" w:name="EMZ"/>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3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35"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36"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37"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38"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39"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40"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41"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42"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43"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44"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bookmarkStart w:id="45"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bookmarkStart w:id="46"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6"/>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bookmarkStart w:id="47" w:name="Text109"/>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7"/>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sz w:val="24"/>
        </w:rPr>
      </w:pPr>
      <w:r>
        <w:rPr>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tabs>
                <w:tab w:val="num" w:pos="540"/>
              </w:tabs>
              <w:ind w:hanging="792"/>
              <w:rPr>
                <w:b/>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Bodenuntersuchung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(Verbot der Doppelförderung)</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ind w:left="66"/>
              <w:rPr>
                <w:b/>
              </w:rPr>
            </w:pPr>
            <w:r>
              <w:rPr>
                <w:b/>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b/>
              </w:rPr>
            </w:pPr>
            <w:r>
              <w:rPr>
                <w:b/>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b/>
              </w:rPr>
            </w:pPr>
            <w:r>
              <w:rPr>
                <w:b/>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Look w:val="04A0" w:firstRow="1" w:lastRow="0" w:firstColumn="1" w:lastColumn="0" w:noHBand="0" w:noVBand="1"/>
        </w:tblPrEx>
        <w:tc>
          <w:tcPr>
            <w:tcW w:w="645" w:type="dxa"/>
          </w:tcPr>
          <w:p>
            <w:pPr>
              <w:numPr>
                <w:ilvl w:val="1"/>
                <w:numId w:val="1"/>
              </w:numPr>
              <w:tabs>
                <w:tab w:val="num" w:pos="540"/>
              </w:tabs>
              <w:ind w:hanging="792"/>
              <w:rPr>
                <w:b/>
              </w:rPr>
            </w:pPr>
          </w:p>
        </w:tc>
        <w:tc>
          <w:tcPr>
            <w:tcW w:w="8641" w:type="dxa"/>
            <w:gridSpan w:val="2"/>
          </w:tcPr>
          <w:p>
            <w:pPr>
              <w:rPr>
                <w:b/>
              </w:rPr>
            </w:pPr>
            <w:r>
              <w:rPr>
                <w:b/>
              </w:rPr>
              <w:t xml:space="preserve">Verlagerung von Unternehmen </w:t>
            </w:r>
          </w:p>
        </w:tc>
      </w:tr>
      <w:tr>
        <w:tblPrEx>
          <w:tblLook w:val="04A0" w:firstRow="1" w:lastRow="0" w:firstColumn="1" w:lastColumn="0" w:noHBand="0" w:noVBand="1"/>
        </w:tblPrEx>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b/>
              </w:rPr>
            </w:pPr>
            <w:r>
              <w:rPr>
                <w:b/>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r>
        <w:tc>
          <w:tcPr>
            <w:tcW w:w="645" w:type="dxa"/>
          </w:tcPr>
          <w:p>
            <w:pPr>
              <w:numPr>
                <w:ilvl w:val="1"/>
                <w:numId w:val="1"/>
              </w:numPr>
              <w:tabs>
                <w:tab w:val="num" w:pos="540"/>
              </w:tabs>
              <w:ind w:hanging="792"/>
              <w:rPr>
                <w:b/>
              </w:rPr>
            </w:pPr>
          </w:p>
        </w:tc>
        <w:tc>
          <w:tcPr>
            <w:tcW w:w="8641" w:type="dxa"/>
            <w:gridSpan w:val="2"/>
          </w:tcPr>
          <w:p>
            <w:pPr>
              <w:rPr>
                <w:b/>
              </w:rPr>
            </w:pPr>
            <w:r>
              <w:rPr>
                <w:b/>
              </w:rPr>
              <w:t>Veröffentlichung der Erkenntnisse und Forschungsergebnisse</w:t>
            </w:r>
          </w:p>
        </w:tc>
      </w:tr>
      <w:tr>
        <w:trPr>
          <w:trHeight w:val="700"/>
        </w:trP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Ich/wir erkläre/n, dass der Veröffentlichung der Erkenntnisse und Forschungsergebnisse des Vorhabens keine Patente bzw. keine künftig geplanten Patentanmeldungen entgegenstehen und die Erkenntnisse und Forschungsergebnisse des Vorhabens der Öffentlichkeit zur Verfügung gestellt werden. </w:t>
            </w:r>
          </w:p>
        </w:tc>
      </w:tr>
      <w:tr>
        <w:trPr>
          <w:trHeight w:val="612"/>
        </w:trPr>
        <w:tc>
          <w:tcPr>
            <w:tcW w:w="645" w:type="dxa"/>
            <w:vAlign w:val="center"/>
          </w:tcPr>
          <w:p>
            <w:pPr>
              <w:jc w:val="center"/>
            </w:pPr>
          </w:p>
        </w:tc>
        <w:tc>
          <w:tcPr>
            <w:tcW w:w="8641" w:type="dxa"/>
            <w:gridSpan w:val="2"/>
          </w:tcPr>
          <w:p>
            <w:pPr>
              <w:rPr>
                <w:rFonts w:cs="Arial"/>
                <w:szCs w:val="22"/>
              </w:rPr>
            </w:pPr>
          </w:p>
          <w:p>
            <w:pPr>
              <w:rPr>
                <w:rFonts w:cs="Arial"/>
                <w:szCs w:val="22"/>
              </w:rPr>
            </w:pPr>
            <w:r>
              <w:rPr>
                <w:rFonts w:cs="Arial"/>
                <w:szCs w:val="22"/>
              </w:rPr>
              <w:t>Ich/Wir willige/n ein, dass im Falle der Bewilligung der Zuwendung die Projektergebnisse veröffentlicht werden</w:t>
            </w:r>
          </w:p>
        </w:tc>
      </w:tr>
    </w:tbl>
    <w:p/>
    <w:p>
      <w:r>
        <w:br w:type="page"/>
      </w:r>
    </w:p>
    <w:p/>
    <w:p>
      <w:pPr>
        <w:numPr>
          <w:ilvl w:val="0"/>
          <w:numId w:val="1"/>
        </w:numPr>
        <w:rPr>
          <w:b/>
          <w:sz w:val="24"/>
        </w:rPr>
      </w:pPr>
      <w:r>
        <w:rPr>
          <w:b/>
          <w:sz w:val="24"/>
        </w:rPr>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158"/>
        <w:gridCol w:w="7025"/>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Borders>
              <w:bottom w:val="single" w:sz="4" w:space="0" w:color="auto"/>
            </w:tcBorders>
          </w:tcPr>
          <w:p>
            <w:pPr>
              <w:ind w:left="66"/>
              <w:rPr>
                <w:b/>
                <w:bCs/>
              </w:rPr>
            </w:pPr>
            <w:r>
              <w:rPr>
                <w:b/>
                <w:bCs/>
              </w:rPr>
              <w:t>1.</w:t>
            </w:r>
          </w:p>
        </w:tc>
        <w:tc>
          <w:tcPr>
            <w:tcW w:w="8648" w:type="dxa"/>
            <w:gridSpan w:val="3"/>
            <w:tcBorders>
              <w:bottom w:val="single" w:sz="4" w:space="0" w:color="auto"/>
            </w:tcBorders>
          </w:tcPr>
          <w:p>
            <w:pPr>
              <w:rPr>
                <w:b/>
                <w:bCs/>
                <w:szCs w:val="22"/>
              </w:rPr>
            </w:pPr>
            <w:r>
              <w:rPr>
                <w:b/>
                <w:bCs/>
                <w:szCs w:val="22"/>
              </w:rPr>
              <w:t>Bezeichnung der Verarbeitungstätigkeit</w:t>
            </w:r>
          </w:p>
        </w:tc>
      </w:tr>
      <w:tr>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Datenschutzhinweise im Zusammenhang mit Antrag auf Zuwendung im Rahmen des EFRE Programms Baden-Württemberg 2021-2027</w:t>
            </w:r>
          </w:p>
        </w:tc>
      </w:tr>
      <w:tr>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rPr>
          <w:trHeight w:val="403"/>
        </w:trPr>
        <w:tc>
          <w:tcPr>
            <w:tcW w:w="645" w:type="dxa"/>
            <w:tcBorders>
              <w:bottom w:val="single" w:sz="4" w:space="0" w:color="auto"/>
            </w:tcBorders>
          </w:tcPr>
          <w:p>
            <w:pPr>
              <w:ind w:left="66"/>
              <w:rPr>
                <w:b/>
                <w:bCs/>
              </w:rPr>
            </w:pPr>
            <w:r>
              <w:rPr>
                <w:b/>
                <w:bCs/>
              </w:rPr>
              <w:t>2.</w:t>
            </w:r>
          </w:p>
        </w:tc>
        <w:tc>
          <w:tcPr>
            <w:tcW w:w="8648" w:type="dxa"/>
            <w:gridSpan w:val="3"/>
            <w:tcBorders>
              <w:bottom w:val="single" w:sz="4" w:space="0" w:color="auto"/>
            </w:tcBorders>
          </w:tcPr>
          <w:p>
            <w:pPr>
              <w:rPr>
                <w:rFonts w:cs="Arial"/>
                <w:b/>
                <w:bCs/>
                <w:szCs w:val="22"/>
              </w:rPr>
            </w:pPr>
            <w:r>
              <w:rPr>
                <w:rFonts w:cs="Arial"/>
                <w:b/>
                <w:bCs/>
                <w:szCs w:val="22"/>
              </w:rPr>
              <w:t>Name und Kontaktdaten des Verantwortlichen</w:t>
            </w:r>
          </w:p>
        </w:tc>
      </w:tr>
      <w:tr>
        <w:trPr>
          <w:trHeight w:val="1035"/>
        </w:trPr>
        <w:tc>
          <w:tcPr>
            <w:tcW w:w="645" w:type="dxa"/>
            <w:vMerge w:val="restart"/>
            <w:tcBorders>
              <w:top w:val="single" w:sz="4" w:space="0" w:color="auto"/>
              <w:left w:val="single" w:sz="4" w:space="0" w:color="auto"/>
            </w:tcBorders>
          </w:tcPr>
          <w:p>
            <w:pPr>
              <w:ind w:left="66"/>
              <w:rPr>
                <w:rFonts w:cs="Arial"/>
                <w:b/>
                <w:bCs/>
                <w:szCs w:val="22"/>
              </w:rPr>
            </w:pPr>
          </w:p>
        </w:tc>
        <w:tc>
          <w:tcPr>
            <w:tcW w:w="8648" w:type="dxa"/>
            <w:gridSpan w:val="3"/>
            <w:tcBorders>
              <w:top w:val="single" w:sz="4" w:space="0" w:color="auto"/>
              <w:right w:val="single" w:sz="4" w:space="0" w:color="auto"/>
            </w:tcBorders>
          </w:tcPr>
          <w:p>
            <w:pPr>
              <w:jc w:val="both"/>
              <w:rPr>
                <w:rFonts w:cs="Arial"/>
                <w:b/>
                <w:sz w:val="20"/>
                <w:szCs w:val="20"/>
              </w:rPr>
            </w:pPr>
            <w:r>
              <w:rPr>
                <w:rFonts w:cs="Arial"/>
                <w:b/>
                <w:sz w:val="20"/>
                <w:szCs w:val="20"/>
              </w:rPr>
              <w:t>Verantwortlicher im Sinne des Art. 13 Abs. 1 Buchstabe a DSGVO ist</w:t>
            </w:r>
          </w:p>
          <w:p>
            <w:pPr>
              <w:jc w:val="both"/>
              <w:rPr>
                <w:rFonts w:cs="Arial"/>
                <w:b/>
                <w:sz w:val="20"/>
                <w:szCs w:val="20"/>
              </w:rPr>
            </w:pPr>
          </w:p>
          <w:p>
            <w:pPr>
              <w:jc w:val="both"/>
              <w:rPr>
                <w:rFonts w:cs="Arial"/>
                <w:b/>
                <w:sz w:val="20"/>
                <w:szCs w:val="20"/>
              </w:rPr>
            </w:pPr>
            <w:r>
              <w:rPr>
                <w:rFonts w:cs="Arial"/>
                <w:b/>
                <w:sz w:val="20"/>
                <w:szCs w:val="20"/>
              </w:rPr>
              <w:t>das Ministerium für Ernährung, Ländlichen Raum und Verbraucherschutz Baden-Württemberg (MLR)</w:t>
            </w:r>
          </w:p>
          <w:p>
            <w:pPr>
              <w:jc w:val="both"/>
              <w:rPr>
                <w:rFonts w:cs="Arial"/>
                <w:szCs w:val="22"/>
              </w:rPr>
            </w:pPr>
          </w:p>
        </w:tc>
      </w:tr>
      <w:tr>
        <w:trPr>
          <w:trHeight w:val="225"/>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Hausanschrift:</w:t>
            </w:r>
          </w:p>
        </w:tc>
        <w:tc>
          <w:tcPr>
            <w:tcW w:w="7025" w:type="dxa"/>
            <w:tcBorders>
              <w:right w:val="single" w:sz="4" w:space="0" w:color="auto"/>
            </w:tcBorders>
          </w:tcPr>
          <w:p>
            <w:pPr>
              <w:jc w:val="both"/>
              <w:rPr>
                <w:rFonts w:cs="Arial"/>
                <w:b/>
                <w:sz w:val="20"/>
                <w:szCs w:val="20"/>
              </w:rPr>
            </w:pPr>
            <w:r>
              <w:rPr>
                <w:rFonts w:cs="Arial"/>
                <w:b/>
                <w:sz w:val="20"/>
                <w:szCs w:val="20"/>
              </w:rPr>
              <w:t>Kernerplatz 10, D- 70182 Stuttgart</w:t>
            </w:r>
          </w:p>
        </w:tc>
      </w:tr>
      <w:tr>
        <w:trPr>
          <w:trHeight w:val="270"/>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Postanschrift:</w:t>
            </w:r>
          </w:p>
        </w:tc>
        <w:tc>
          <w:tcPr>
            <w:tcW w:w="7025" w:type="dxa"/>
            <w:tcBorders>
              <w:right w:val="single" w:sz="4" w:space="0" w:color="auto"/>
            </w:tcBorders>
          </w:tcPr>
          <w:p>
            <w:pPr>
              <w:jc w:val="both"/>
              <w:rPr>
                <w:rFonts w:cs="Arial"/>
                <w:b/>
                <w:sz w:val="20"/>
                <w:szCs w:val="20"/>
              </w:rPr>
            </w:pPr>
            <w:r>
              <w:rPr>
                <w:rFonts w:cs="Arial"/>
                <w:b/>
                <w:sz w:val="20"/>
                <w:szCs w:val="20"/>
              </w:rPr>
              <w:t>Postfach 10 34 44, 70029 Stuttgart</w:t>
            </w:r>
          </w:p>
        </w:tc>
      </w:tr>
      <w:tr>
        <w:trPr>
          <w:trHeight w:val="165"/>
        </w:trPr>
        <w:tc>
          <w:tcPr>
            <w:tcW w:w="645" w:type="dxa"/>
            <w:vMerge/>
            <w:tcBorders>
              <w:left w:val="single" w:sz="4" w:space="0" w:color="auto"/>
            </w:tcBorders>
          </w:tcPr>
          <w:p>
            <w:pPr>
              <w:ind w:left="66"/>
              <w:rPr>
                <w:rFonts w:cs="Arial"/>
                <w:b/>
                <w:bCs/>
                <w:szCs w:val="22"/>
              </w:rPr>
            </w:pPr>
          </w:p>
        </w:tc>
        <w:tc>
          <w:tcPr>
            <w:tcW w:w="1623" w:type="dxa"/>
            <w:gridSpan w:val="2"/>
          </w:tcPr>
          <w:p>
            <w:pPr>
              <w:jc w:val="both"/>
              <w:rPr>
                <w:rFonts w:cs="Arial"/>
                <w:b/>
                <w:sz w:val="20"/>
                <w:szCs w:val="20"/>
              </w:rPr>
            </w:pPr>
            <w:r>
              <w:rPr>
                <w:rFonts w:cs="Arial"/>
                <w:b/>
                <w:sz w:val="20"/>
                <w:szCs w:val="20"/>
              </w:rPr>
              <w:t>Tel.:</w:t>
            </w:r>
          </w:p>
        </w:tc>
        <w:tc>
          <w:tcPr>
            <w:tcW w:w="7025" w:type="dxa"/>
            <w:tcBorders>
              <w:right w:val="single" w:sz="4" w:space="0" w:color="auto"/>
            </w:tcBorders>
          </w:tcPr>
          <w:p>
            <w:pPr>
              <w:jc w:val="both"/>
              <w:rPr>
                <w:rFonts w:cs="Arial"/>
                <w:b/>
                <w:sz w:val="20"/>
                <w:szCs w:val="20"/>
              </w:rPr>
            </w:pPr>
            <w:r>
              <w:rPr>
                <w:rFonts w:cs="Arial"/>
                <w:b/>
                <w:sz w:val="20"/>
                <w:szCs w:val="20"/>
              </w:rPr>
              <w:t>+49 711/126-0</w:t>
            </w:r>
          </w:p>
        </w:tc>
      </w:tr>
      <w:tr>
        <w:trPr>
          <w:trHeight w:val="189"/>
        </w:trPr>
        <w:tc>
          <w:tcPr>
            <w:tcW w:w="645" w:type="dxa"/>
            <w:vMerge/>
            <w:tcBorders>
              <w:left w:val="single" w:sz="4" w:space="0" w:color="auto"/>
              <w:bottom w:val="single" w:sz="4" w:space="0" w:color="auto"/>
            </w:tcBorders>
          </w:tcPr>
          <w:p>
            <w:pPr>
              <w:ind w:left="66"/>
              <w:rPr>
                <w:rFonts w:cs="Arial"/>
                <w:b/>
                <w:bCs/>
                <w:szCs w:val="22"/>
              </w:rPr>
            </w:pPr>
          </w:p>
        </w:tc>
        <w:tc>
          <w:tcPr>
            <w:tcW w:w="1623" w:type="dxa"/>
            <w:gridSpan w:val="2"/>
            <w:tcBorders>
              <w:bottom w:val="single" w:sz="4" w:space="0" w:color="auto"/>
            </w:tcBorders>
          </w:tcPr>
          <w:p>
            <w:pPr>
              <w:jc w:val="both"/>
              <w:rPr>
                <w:rFonts w:cs="Arial"/>
                <w:b/>
                <w:sz w:val="20"/>
                <w:szCs w:val="20"/>
              </w:rPr>
            </w:pPr>
            <w:r>
              <w:rPr>
                <w:rFonts w:cs="Arial"/>
                <w:b/>
                <w:sz w:val="20"/>
                <w:szCs w:val="20"/>
              </w:rPr>
              <w:t>E-Mail:</w:t>
            </w:r>
          </w:p>
        </w:tc>
        <w:tc>
          <w:tcPr>
            <w:tcW w:w="7025" w:type="dxa"/>
            <w:tcBorders>
              <w:bottom w:val="single" w:sz="4" w:space="0" w:color="auto"/>
              <w:right w:val="single" w:sz="4" w:space="0" w:color="auto"/>
            </w:tcBorders>
          </w:tcPr>
          <w:p>
            <w:pPr>
              <w:jc w:val="both"/>
              <w:rPr>
                <w:rFonts w:cs="Arial"/>
                <w:b/>
                <w:sz w:val="20"/>
                <w:szCs w:val="20"/>
              </w:rPr>
            </w:pPr>
            <w:r>
              <w:rPr>
                <w:rFonts w:cs="Arial"/>
                <w:b/>
                <w:sz w:val="20"/>
                <w:szCs w:val="20"/>
              </w:rPr>
              <w:t>poststelle@mlr.bwl.de</w:t>
            </w:r>
          </w:p>
        </w:tc>
      </w:tr>
      <w:tr>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3.</w:t>
            </w:r>
          </w:p>
        </w:tc>
        <w:tc>
          <w:tcPr>
            <w:tcW w:w="8648" w:type="dxa"/>
            <w:gridSpan w:val="3"/>
            <w:tcBorders>
              <w:bottom w:val="single" w:sz="4" w:space="0" w:color="auto"/>
            </w:tcBorders>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 xml:space="preserve">Den behördlichen Datenschutzbeauftragten des MLR erreichen Sie unter: </w:t>
            </w:r>
          </w:p>
          <w:p>
            <w:pPr>
              <w:jc w:val="both"/>
              <w:rPr>
                <w:rFonts w:cs="Arial"/>
                <w:b/>
                <w:sz w:val="20"/>
                <w:szCs w:val="20"/>
              </w:rPr>
            </w:pPr>
            <w:hyperlink r:id="rId12" w:history="1">
              <w:r>
                <w:rPr>
                  <w:rStyle w:val="Hyperlink"/>
                  <w:rFonts w:cs="Arial"/>
                  <w:b/>
                  <w:sz w:val="20"/>
                  <w:szCs w:val="20"/>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4.</w:t>
            </w:r>
          </w:p>
        </w:tc>
        <w:tc>
          <w:tcPr>
            <w:tcW w:w="8648" w:type="dxa"/>
            <w:gridSpan w:val="3"/>
            <w:tcBorders>
              <w:bottom w:val="single" w:sz="4" w:space="0" w:color="auto"/>
            </w:tcBorders>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Borders>
              <w:top w:val="single" w:sz="4" w:space="0" w:color="auto"/>
              <w:left w:val="single" w:sz="4" w:space="0" w:color="auto"/>
            </w:tcBorders>
          </w:tcPr>
          <w:p>
            <w:pPr>
              <w:ind w:left="66"/>
              <w:rPr>
                <w:b/>
                <w:bCs/>
              </w:rPr>
            </w:pPr>
            <w:r>
              <w:rPr>
                <w:b/>
                <w:bCs/>
              </w:rPr>
              <w:t>4a)</w:t>
            </w:r>
          </w:p>
        </w:tc>
        <w:tc>
          <w:tcPr>
            <w:tcW w:w="8648" w:type="dxa"/>
            <w:gridSpan w:val="3"/>
            <w:tcBorders>
              <w:top w:val="single" w:sz="4" w:space="0" w:color="auto"/>
              <w:right w:val="single" w:sz="4" w:space="0" w:color="auto"/>
            </w:tcBorders>
          </w:tcPr>
          <w:p>
            <w:pPr>
              <w:jc w:val="both"/>
              <w:rPr>
                <w:rFonts w:cs="Arial"/>
                <w:sz w:val="20"/>
                <w:szCs w:val="20"/>
              </w:rPr>
            </w:pPr>
            <w:r>
              <w:rPr>
                <w:rFonts w:cs="Arial"/>
                <w:sz w:val="20"/>
                <w:szCs w:val="20"/>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 w:val="20"/>
                <w:szCs w:val="20"/>
              </w:rPr>
            </w:pPr>
          </w:p>
        </w:tc>
      </w:tr>
      <w:tr>
        <w:tblPrEx>
          <w:tblCellMar>
            <w:top w:w="0" w:type="dxa"/>
            <w:bottom w:w="0" w:type="dxa"/>
          </w:tblCellMar>
          <w:tblLook w:val="04A0" w:firstRow="1" w:lastRow="0" w:firstColumn="1" w:lastColumn="0" w:noHBand="0" w:noVBand="1"/>
        </w:tblPrEx>
        <w:trPr>
          <w:trHeight w:val="2094"/>
        </w:trPr>
        <w:tc>
          <w:tcPr>
            <w:tcW w:w="645" w:type="dxa"/>
            <w:vMerge w:val="restart"/>
            <w:tcBorders>
              <w:left w:val="single" w:sz="4" w:space="0" w:color="auto"/>
            </w:tcBorders>
          </w:tcPr>
          <w:p>
            <w:pPr>
              <w:ind w:left="66"/>
              <w:rPr>
                <w:rFonts w:cs="Arial"/>
                <w:b/>
                <w:bCs/>
                <w:szCs w:val="22"/>
              </w:rPr>
            </w:pPr>
          </w:p>
        </w:tc>
        <w:tc>
          <w:tcPr>
            <w:tcW w:w="8648" w:type="dxa"/>
            <w:gridSpan w:val="3"/>
            <w:tcBorders>
              <w:right w:val="single" w:sz="4" w:space="0" w:color="auto"/>
            </w:tcBorders>
          </w:tcPr>
          <w:p>
            <w:pPr>
              <w:pStyle w:val="Formatvorlage10PtBlockNach6PtZeilenabstandMehrere115ze"/>
            </w:pPr>
            <w:r>
              <w:t>i) Im Rahmen des EFRE-Programms Baden-Württemberg 2021-2027 werden folgende Kategorien von Daten verarbeitet:</w:t>
            </w:r>
          </w:p>
          <w:p>
            <w:pPr>
              <w:pStyle w:val="Listenabsatz"/>
              <w:numPr>
                <w:ilvl w:val="0"/>
                <w:numId w:val="12"/>
              </w:numPr>
              <w:ind w:left="385"/>
              <w:jc w:val="both"/>
              <w:rPr>
                <w:rFonts w:cs="Arial"/>
                <w:sz w:val="20"/>
                <w:szCs w:val="20"/>
              </w:rPr>
            </w:pPr>
            <w:r>
              <w:rPr>
                <w:rFonts w:cs="Arial"/>
                <w:sz w:val="20"/>
                <w:szCs w:val="20"/>
              </w:rPr>
              <w:t>persönliche Identifikationsangaben</w:t>
            </w:r>
          </w:p>
          <w:p>
            <w:pPr>
              <w:pStyle w:val="Listenabsatz"/>
              <w:numPr>
                <w:ilvl w:val="0"/>
                <w:numId w:val="12"/>
              </w:numPr>
              <w:ind w:left="385"/>
              <w:jc w:val="both"/>
              <w:rPr>
                <w:rFonts w:cs="Arial"/>
                <w:sz w:val="20"/>
                <w:szCs w:val="20"/>
              </w:rPr>
            </w:pPr>
            <w:r>
              <w:rPr>
                <w:rFonts w:cs="Arial"/>
                <w:sz w:val="20"/>
                <w:szCs w:val="20"/>
              </w:rPr>
              <w:t>Angaben zu den wirtschaftlich Berechtigten i.S.d. § 3 Geldwäschegesetz</w:t>
            </w:r>
          </w:p>
          <w:p>
            <w:pPr>
              <w:pStyle w:val="Listenabsatz"/>
              <w:numPr>
                <w:ilvl w:val="0"/>
                <w:numId w:val="12"/>
              </w:numPr>
              <w:ind w:left="385"/>
              <w:jc w:val="both"/>
              <w:rPr>
                <w:rFonts w:cs="Arial"/>
                <w:sz w:val="20"/>
                <w:szCs w:val="20"/>
              </w:rPr>
            </w:pPr>
            <w:r>
              <w:rPr>
                <w:rFonts w:cs="Arial"/>
                <w:sz w:val="20"/>
                <w:szCs w:val="20"/>
              </w:rPr>
              <w:t>Daten über die finanzielle Situation</w:t>
            </w:r>
          </w:p>
          <w:p>
            <w:pPr>
              <w:pStyle w:val="Listenabsatz"/>
              <w:numPr>
                <w:ilvl w:val="0"/>
                <w:numId w:val="12"/>
              </w:numPr>
              <w:ind w:left="385"/>
              <w:jc w:val="both"/>
              <w:rPr>
                <w:rFonts w:cs="Arial"/>
                <w:sz w:val="20"/>
                <w:szCs w:val="20"/>
              </w:rPr>
            </w:pPr>
            <w:r>
              <w:rPr>
                <w:rFonts w:cs="Arial"/>
                <w:sz w:val="20"/>
                <w:szCs w:val="20"/>
              </w:rPr>
              <w:t>Angaben zu den finanziellen Aspekten, Zielen und Wirkungen des Projektes (Projektinformationen)</w:t>
            </w:r>
          </w:p>
          <w:p>
            <w:pPr>
              <w:pStyle w:val="Listenabsatz"/>
              <w:numPr>
                <w:ilvl w:val="0"/>
                <w:numId w:val="12"/>
              </w:numPr>
              <w:ind w:left="385"/>
              <w:jc w:val="both"/>
              <w:rPr>
                <w:rFonts w:cs="Arial"/>
                <w:b/>
                <w:sz w:val="20"/>
                <w:szCs w:val="20"/>
              </w:rPr>
            </w:pPr>
            <w:r>
              <w:rPr>
                <w:rFonts w:cs="Arial"/>
                <w:sz w:val="20"/>
                <w:szCs w:val="20"/>
              </w:rPr>
              <w:t>Bei öffentlichen Aufträgen, auf die das GWB Anwendung findet:</w:t>
            </w:r>
          </w:p>
        </w:tc>
      </w:tr>
      <w:tr>
        <w:tblPrEx>
          <w:tblCellMar>
            <w:top w:w="0" w:type="dxa"/>
            <w:bottom w:w="0" w:type="dxa"/>
          </w:tblCellMar>
          <w:tblLook w:val="04A0" w:firstRow="1" w:lastRow="0" w:firstColumn="1" w:lastColumn="0" w:noHBand="0" w:noVBand="1"/>
        </w:tblPrEx>
        <w:trPr>
          <w:trHeight w:val="1260"/>
        </w:trPr>
        <w:tc>
          <w:tcPr>
            <w:tcW w:w="645" w:type="dxa"/>
            <w:vMerge/>
            <w:tcBorders>
              <w:left w:val="single" w:sz="4" w:space="0" w:color="auto"/>
            </w:tcBorders>
          </w:tcPr>
          <w:p>
            <w:pPr>
              <w:ind w:left="66"/>
              <w:rPr>
                <w:rFonts w:cs="Arial"/>
                <w:b/>
                <w:bCs/>
                <w:szCs w:val="22"/>
              </w:rPr>
            </w:pPr>
          </w:p>
        </w:tc>
        <w:tc>
          <w:tcPr>
            <w:tcW w:w="465" w:type="dxa"/>
          </w:tcPr>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sz w:val="20"/>
                <w:szCs w:val="20"/>
              </w:rPr>
            </w:pPr>
          </w:p>
        </w:tc>
        <w:tc>
          <w:tcPr>
            <w:tcW w:w="8183" w:type="dxa"/>
            <w:gridSpan w:val="2"/>
            <w:tcBorders>
              <w:right w:val="single" w:sz="4" w:space="0" w:color="auto"/>
            </w:tcBorders>
          </w:tcPr>
          <w:p>
            <w:pPr>
              <w:pStyle w:val="Listenabsatz"/>
              <w:numPr>
                <w:ilvl w:val="0"/>
                <w:numId w:val="13"/>
              </w:numPr>
              <w:ind w:left="346"/>
              <w:jc w:val="both"/>
              <w:rPr>
                <w:rFonts w:cs="Arial"/>
                <w:sz w:val="20"/>
                <w:szCs w:val="20"/>
              </w:rPr>
            </w:pPr>
            <w:r>
              <w:rPr>
                <w:rFonts w:cs="Arial"/>
                <w:sz w:val="20"/>
                <w:szCs w:val="20"/>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 w:val="20"/>
                <w:szCs w:val="20"/>
              </w:rPr>
            </w:pPr>
            <w:r>
              <w:rPr>
                <w:rFonts w:cs="Arial"/>
                <w:sz w:val="20"/>
                <w:szCs w:val="20"/>
              </w:rPr>
              <w:lastRenderedPageBreak/>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 w:val="20"/>
                <w:szCs w:val="20"/>
              </w:rPr>
            </w:pPr>
            <w:r>
              <w:rPr>
                <w:rFonts w:cs="Arial"/>
                <w:sz w:val="20"/>
                <w:szCs w:val="20"/>
              </w:rPr>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Borders>
              <w:left w:val="single" w:sz="4" w:space="0" w:color="auto"/>
            </w:tcBorders>
          </w:tcPr>
          <w:p>
            <w:pPr>
              <w:ind w:left="66"/>
              <w:rPr>
                <w:rFonts w:cs="Arial"/>
                <w:b/>
                <w:bCs/>
                <w:szCs w:val="22"/>
              </w:rPr>
            </w:pPr>
          </w:p>
        </w:tc>
        <w:tc>
          <w:tcPr>
            <w:tcW w:w="8648" w:type="dxa"/>
            <w:gridSpan w:val="3"/>
            <w:tcBorders>
              <w:right w:val="single" w:sz="4" w:space="0" w:color="auto"/>
            </w:tcBorders>
          </w:tcPr>
          <w:p>
            <w:pPr>
              <w:ind w:left="-14"/>
              <w:jc w:val="both"/>
              <w:rPr>
                <w:rFonts w:cs="Arial"/>
                <w:sz w:val="20"/>
                <w:szCs w:val="20"/>
              </w:rPr>
            </w:pPr>
            <w:r>
              <w:rPr>
                <w:rFonts w:cs="Arial"/>
                <w:sz w:val="20"/>
                <w:szCs w:val="20"/>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tc>
      </w:tr>
      <w:tr>
        <w:tblPrEx>
          <w:tblCellMar>
            <w:top w:w="0" w:type="dxa"/>
            <w:bottom w:w="0" w:type="dxa"/>
          </w:tblCellMar>
          <w:tblLook w:val="04A0" w:firstRow="1" w:lastRow="0" w:firstColumn="1" w:lastColumn="0" w:noHBand="0" w:noVBand="1"/>
        </w:tblPrEx>
        <w:trPr>
          <w:trHeight w:val="5574"/>
        </w:trPr>
        <w:tc>
          <w:tcPr>
            <w:tcW w:w="645" w:type="dxa"/>
            <w:tcBorders>
              <w:left w:val="single" w:sz="4" w:space="0" w:color="auto"/>
            </w:tcBorders>
          </w:tcPr>
          <w:p>
            <w:pPr>
              <w:ind w:left="66"/>
              <w:rPr>
                <w:rFonts w:cs="Arial"/>
                <w:b/>
                <w:bCs/>
                <w:szCs w:val="22"/>
              </w:rPr>
            </w:pPr>
          </w:p>
        </w:tc>
        <w:tc>
          <w:tcPr>
            <w:tcW w:w="8648" w:type="dxa"/>
            <w:gridSpan w:val="3"/>
            <w:tcBorders>
              <w:right w:val="single" w:sz="4" w:space="0" w:color="auto"/>
            </w:tcBorders>
          </w:tcPr>
          <w:p>
            <w:pPr>
              <w:spacing w:after="120" w:line="276" w:lineRule="auto"/>
              <w:jc w:val="both"/>
              <w:rPr>
                <w:rFonts w:cs="Arial"/>
                <w:sz w:val="20"/>
                <w:szCs w:val="20"/>
              </w:rPr>
            </w:pPr>
            <w:r>
              <w:rPr>
                <w:rFonts w:cs="Arial"/>
                <w:sz w:val="20"/>
                <w:szCs w:val="20"/>
              </w:rPr>
              <w:t xml:space="preserve">ii) Wenn Sie die Zuwendung annehmen, werden folgende Daten über Ihr Vorhaben in der "Liste der Vorhaben" nach Artikel 49 Absatz 3 der Verordnung 2021/1060 auf der EFRE-Internetseite unter </w:t>
            </w:r>
            <w:hyperlink r:id="rId13" w:history="1">
              <w:r>
                <w:t>https://2021-27.efre-bw.de/</w:t>
              </w:r>
            </w:hyperlink>
            <w:r>
              <w:rPr>
                <w:rFonts w:cs="Arial"/>
                <w:sz w:val="20"/>
                <w:szCs w:val="20"/>
              </w:rPr>
              <w:t xml:space="preserve"> veröffentlicht:</w:t>
            </w:r>
          </w:p>
          <w:p>
            <w:pPr>
              <w:pStyle w:val="Listenabsatz"/>
              <w:numPr>
                <w:ilvl w:val="0"/>
                <w:numId w:val="15"/>
              </w:numPr>
              <w:ind w:left="385"/>
              <w:jc w:val="both"/>
              <w:rPr>
                <w:rFonts w:cs="Arial"/>
                <w:sz w:val="20"/>
                <w:szCs w:val="20"/>
              </w:rPr>
            </w:pPr>
            <w:r>
              <w:rPr>
                <w:rFonts w:cs="Arial"/>
                <w:sz w:val="20"/>
                <w:szCs w:val="20"/>
              </w:rPr>
              <w:t>bei juristischen Personen Name der Zuwendungsempfängerin / des Zuwendungsempfängers; bei einer öffentlichen Auftragsvergabe Name des Auftragnehmers;</w:t>
            </w:r>
          </w:p>
          <w:p>
            <w:pPr>
              <w:pStyle w:val="Listenabsatz"/>
              <w:numPr>
                <w:ilvl w:val="0"/>
                <w:numId w:val="15"/>
              </w:numPr>
              <w:ind w:left="385"/>
              <w:jc w:val="both"/>
              <w:rPr>
                <w:rFonts w:cs="Arial"/>
                <w:sz w:val="20"/>
                <w:szCs w:val="20"/>
              </w:rPr>
            </w:pPr>
            <w:r>
              <w:rPr>
                <w:rFonts w:cs="Arial"/>
                <w:sz w:val="20"/>
                <w:szCs w:val="20"/>
              </w:rPr>
              <w:t>bei natürlichen Personen Vor- und Nachname der Zuwendungsempfängerin / des Zuwendungsempfängers;</w:t>
            </w:r>
          </w:p>
          <w:p>
            <w:pPr>
              <w:pStyle w:val="Listenabsatz"/>
              <w:numPr>
                <w:ilvl w:val="0"/>
                <w:numId w:val="15"/>
              </w:numPr>
              <w:ind w:left="385"/>
              <w:jc w:val="both"/>
              <w:rPr>
                <w:rFonts w:cs="Arial"/>
                <w:sz w:val="20"/>
                <w:szCs w:val="20"/>
              </w:rPr>
            </w:pPr>
            <w:r>
              <w:rPr>
                <w:rFonts w:cs="Arial"/>
                <w:sz w:val="20"/>
                <w:szCs w:val="20"/>
              </w:rPr>
              <w:t>Bezeichnung des Vorhabens;</w:t>
            </w:r>
          </w:p>
          <w:p>
            <w:pPr>
              <w:pStyle w:val="Listenabsatz"/>
              <w:numPr>
                <w:ilvl w:val="0"/>
                <w:numId w:val="15"/>
              </w:numPr>
              <w:ind w:left="385"/>
              <w:jc w:val="both"/>
              <w:rPr>
                <w:rFonts w:cs="Arial"/>
                <w:sz w:val="20"/>
                <w:szCs w:val="20"/>
              </w:rPr>
            </w:pPr>
            <w:r>
              <w:rPr>
                <w:rFonts w:cs="Arial"/>
                <w:sz w:val="20"/>
                <w:szCs w:val="20"/>
              </w:rPr>
              <w:t>Zweck und erwartete oder tatsächliche Errungenschaften des Vorhabens;</w:t>
            </w:r>
          </w:p>
          <w:p>
            <w:pPr>
              <w:pStyle w:val="Listenabsatz"/>
              <w:numPr>
                <w:ilvl w:val="0"/>
                <w:numId w:val="15"/>
              </w:numPr>
              <w:ind w:left="385"/>
              <w:jc w:val="both"/>
              <w:rPr>
                <w:rFonts w:cs="Arial"/>
                <w:sz w:val="20"/>
                <w:szCs w:val="20"/>
              </w:rPr>
            </w:pPr>
            <w:r>
              <w:rPr>
                <w:rFonts w:cs="Arial"/>
                <w:sz w:val="20"/>
                <w:szCs w:val="20"/>
              </w:rPr>
              <w:t>Datum des Beginns des Vorhabens;</w:t>
            </w:r>
          </w:p>
          <w:p>
            <w:pPr>
              <w:pStyle w:val="Listenabsatz"/>
              <w:numPr>
                <w:ilvl w:val="0"/>
                <w:numId w:val="15"/>
              </w:numPr>
              <w:ind w:left="385"/>
              <w:jc w:val="both"/>
              <w:rPr>
                <w:rFonts w:cs="Arial"/>
                <w:sz w:val="20"/>
                <w:szCs w:val="20"/>
              </w:rPr>
            </w:pPr>
            <w:r>
              <w:rPr>
                <w:rFonts w:cs="Arial"/>
                <w:sz w:val="20"/>
                <w:szCs w:val="20"/>
              </w:rPr>
              <w:t>voraussichtliches oder tatsächliches Datum des Abschlusses des Vorhabens;</w:t>
            </w:r>
          </w:p>
          <w:p>
            <w:pPr>
              <w:pStyle w:val="Listenabsatz"/>
              <w:numPr>
                <w:ilvl w:val="0"/>
                <w:numId w:val="15"/>
              </w:numPr>
              <w:ind w:left="385"/>
              <w:jc w:val="both"/>
              <w:rPr>
                <w:rFonts w:cs="Arial"/>
                <w:sz w:val="20"/>
                <w:szCs w:val="20"/>
              </w:rPr>
            </w:pPr>
            <w:r>
              <w:rPr>
                <w:rFonts w:cs="Arial"/>
                <w:sz w:val="20"/>
                <w:szCs w:val="20"/>
              </w:rPr>
              <w:t>Gesamtkosten des Vorhabens;</w:t>
            </w:r>
          </w:p>
          <w:p>
            <w:pPr>
              <w:pStyle w:val="Listenabsatz"/>
              <w:numPr>
                <w:ilvl w:val="0"/>
                <w:numId w:val="15"/>
              </w:numPr>
              <w:ind w:left="385"/>
              <w:jc w:val="both"/>
              <w:rPr>
                <w:rFonts w:cs="Arial"/>
                <w:sz w:val="20"/>
                <w:szCs w:val="20"/>
              </w:rPr>
            </w:pPr>
            <w:r>
              <w:rPr>
                <w:rFonts w:cs="Arial"/>
                <w:sz w:val="20"/>
                <w:szCs w:val="20"/>
              </w:rPr>
              <w:t>betroffener Fonds;</w:t>
            </w:r>
          </w:p>
          <w:p>
            <w:pPr>
              <w:pStyle w:val="Listenabsatz"/>
              <w:numPr>
                <w:ilvl w:val="0"/>
                <w:numId w:val="15"/>
              </w:numPr>
              <w:ind w:left="385"/>
              <w:jc w:val="both"/>
              <w:rPr>
                <w:rFonts w:cs="Arial"/>
                <w:sz w:val="20"/>
                <w:szCs w:val="20"/>
              </w:rPr>
            </w:pPr>
            <w:r>
              <w:rPr>
                <w:rFonts w:cs="Arial"/>
                <w:sz w:val="20"/>
                <w:szCs w:val="20"/>
              </w:rPr>
              <w:t>betroffenes spezifisches Ziel;</w:t>
            </w:r>
          </w:p>
          <w:p>
            <w:pPr>
              <w:pStyle w:val="Listenabsatz"/>
              <w:numPr>
                <w:ilvl w:val="0"/>
                <w:numId w:val="15"/>
              </w:numPr>
              <w:ind w:left="385"/>
              <w:jc w:val="both"/>
              <w:rPr>
                <w:rFonts w:cs="Arial"/>
                <w:sz w:val="20"/>
                <w:szCs w:val="20"/>
              </w:rPr>
            </w:pPr>
            <w:r>
              <w:rPr>
                <w:rFonts w:cs="Arial"/>
                <w:sz w:val="20"/>
                <w:szCs w:val="20"/>
              </w:rPr>
              <w:t>Kofinanzierungssatz der Union;</w:t>
            </w:r>
          </w:p>
          <w:p>
            <w:pPr>
              <w:pStyle w:val="Listenabsatz"/>
              <w:numPr>
                <w:ilvl w:val="0"/>
                <w:numId w:val="15"/>
              </w:numPr>
              <w:ind w:left="385"/>
              <w:jc w:val="both"/>
              <w:rPr>
                <w:rFonts w:cs="Arial"/>
                <w:sz w:val="20"/>
                <w:szCs w:val="20"/>
              </w:rPr>
            </w:pPr>
            <w:r>
              <w:rPr>
                <w:rFonts w:cs="Arial"/>
                <w:sz w:val="20"/>
                <w:szCs w:val="20"/>
              </w:rPr>
              <w:t>Standortindikator oder Geolokalisierung für das Vorhaben und das betroffene Land;</w:t>
            </w:r>
          </w:p>
          <w:p>
            <w:pPr>
              <w:pStyle w:val="Listenabsatz"/>
              <w:numPr>
                <w:ilvl w:val="0"/>
                <w:numId w:val="15"/>
              </w:numPr>
              <w:ind w:left="385"/>
              <w:jc w:val="both"/>
              <w:rPr>
                <w:rFonts w:cs="Arial"/>
                <w:sz w:val="20"/>
                <w:szCs w:val="20"/>
              </w:rPr>
            </w:pPr>
            <w:r>
              <w:rPr>
                <w:rFonts w:cs="Arial"/>
                <w:sz w:val="20"/>
                <w:szCs w:val="20"/>
              </w:rPr>
              <w:t>bei Vorhaben ohne festen Standort oder Vorhaben mit mehreren Standorten den Standort des Begünstigten, wenn der Begünstigte eine juristische Person ist, bzw. die Region auf NUTS</w:t>
            </w:r>
            <w:r>
              <w:rPr>
                <w:rFonts w:ascii="Cambria Math" w:hAnsi="Cambria Math" w:cs="Cambria Math"/>
                <w:sz w:val="20"/>
                <w:szCs w:val="20"/>
              </w:rPr>
              <w:t>‑</w:t>
            </w:r>
            <w:r>
              <w:rPr>
                <w:rFonts w:cs="Arial"/>
                <w:sz w:val="20"/>
                <w:szCs w:val="20"/>
              </w:rPr>
              <w:t>2-Ebene, wenn die Zuwendungsempfängerin / der Zuwendungsempfänger eine natürliche Person ist;</w:t>
            </w:r>
          </w:p>
          <w:p>
            <w:pPr>
              <w:pStyle w:val="Listenabsatz"/>
              <w:numPr>
                <w:ilvl w:val="0"/>
                <w:numId w:val="15"/>
              </w:numPr>
              <w:ind w:left="385"/>
              <w:jc w:val="both"/>
              <w:rPr>
                <w:rFonts w:cs="Arial"/>
                <w:sz w:val="20"/>
                <w:szCs w:val="20"/>
              </w:rPr>
            </w:pPr>
            <w:r>
              <w:rPr>
                <w:rFonts w:cs="Arial"/>
                <w:sz w:val="20"/>
                <w:szCs w:val="20"/>
              </w:rPr>
              <w:t>Art der Intervention für das Vorhaben gemäß Artikel 73 Absatz 2 Buchstabe g Verordnung 2021/1060.</w:t>
            </w:r>
          </w:p>
        </w:tc>
      </w:tr>
      <w:tr>
        <w:tblPrEx>
          <w:tblCellMar>
            <w:top w:w="0" w:type="dxa"/>
            <w:bottom w:w="0" w:type="dxa"/>
          </w:tblCellMar>
          <w:tblLook w:val="04A0" w:firstRow="1" w:lastRow="0" w:firstColumn="1" w:lastColumn="0" w:noHBand="0" w:noVBand="1"/>
        </w:tblPrEx>
        <w:trPr>
          <w:trHeight w:val="412"/>
        </w:trPr>
        <w:tc>
          <w:tcPr>
            <w:tcW w:w="645" w:type="dxa"/>
            <w:tcBorders>
              <w:left w:val="single" w:sz="4" w:space="0" w:color="auto"/>
            </w:tcBorders>
          </w:tcPr>
          <w:p>
            <w:pPr>
              <w:ind w:left="66"/>
              <w:rPr>
                <w:b/>
                <w:bCs/>
              </w:rPr>
            </w:pPr>
            <w:r>
              <w:rPr>
                <w:b/>
                <w:bCs/>
              </w:rPr>
              <w:t>4b)</w:t>
            </w:r>
          </w:p>
        </w:tc>
        <w:tc>
          <w:tcPr>
            <w:tcW w:w="8648" w:type="dxa"/>
            <w:gridSpan w:val="3"/>
            <w:tcBorders>
              <w:right w:val="single" w:sz="4" w:space="0" w:color="auto"/>
            </w:tcBorders>
          </w:tcPr>
          <w:p>
            <w:pPr>
              <w:rPr>
                <w:b/>
                <w:bCs/>
                <w:szCs w:val="22"/>
              </w:rPr>
            </w:pPr>
            <w:r>
              <w:rPr>
                <w:rFonts w:eastAsia="Droid Sans Fallback" w:cs="Arial"/>
                <w:b/>
                <w:bCs/>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Borders>
              <w:left w:val="single" w:sz="4" w:space="0" w:color="auto"/>
              <w:bottom w:val="single" w:sz="4" w:space="0" w:color="auto"/>
            </w:tcBorders>
          </w:tcPr>
          <w:p>
            <w:pPr>
              <w:ind w:left="66"/>
              <w:rPr>
                <w:rFonts w:cs="Arial"/>
                <w:b/>
                <w:bCs/>
                <w:szCs w:val="22"/>
              </w:rPr>
            </w:pPr>
          </w:p>
        </w:tc>
        <w:tc>
          <w:tcPr>
            <w:tcW w:w="8648" w:type="dxa"/>
            <w:gridSpan w:val="3"/>
            <w:tcBorders>
              <w:bottom w:val="single" w:sz="4" w:space="0" w:color="auto"/>
              <w:right w:val="single" w:sz="4" w:space="0" w:color="auto"/>
            </w:tcBorders>
          </w:tcPr>
          <w:p>
            <w:pPr>
              <w:jc w:val="both"/>
              <w:rPr>
                <w:rFonts w:cs="Arial"/>
                <w:b/>
                <w:sz w:val="20"/>
                <w:szCs w:val="20"/>
              </w:rPr>
            </w:pPr>
            <w:r>
              <w:rPr>
                <w:rFonts w:eastAsia="Droid Sans Fallback" w:cs="Arial"/>
                <w:bCs/>
                <w:color w:val="00000A"/>
                <w:sz w:val="20"/>
                <w:lang w:eastAsia="zh-CN" w:bidi="hi-IN"/>
              </w:rPr>
              <w:t xml:space="preserve">Ihre Daten werden auf Grundlage von Art. 6 Abs. 1 Buchstabe e DSGVO in Verbindung mit </w:t>
            </w:r>
            <w:r>
              <w:rPr>
                <w:rFonts w:cs="Arial"/>
                <w:sz w:val="20"/>
              </w:rPr>
              <w:t xml:space="preserve">Artikel 72 Absatz 1 Buchstabe e der Verordnung (EU) 2021/1060 des Europäischen Parlaments und des Rates vom 24. Juni 2021 </w:t>
            </w:r>
            <w:r>
              <w:rPr>
                <w:rFonts w:eastAsia="Droid Sans Fallback" w:cs="Arial"/>
                <w:bCs/>
                <w:color w:val="00000A"/>
                <w:sz w:val="20"/>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5.</w:t>
            </w:r>
          </w:p>
        </w:tc>
        <w:tc>
          <w:tcPr>
            <w:tcW w:w="8648" w:type="dxa"/>
            <w:gridSpan w:val="3"/>
            <w:tcBorders>
              <w:bottom w:val="single" w:sz="4" w:space="0" w:color="auto"/>
            </w:tcBorders>
          </w:tcPr>
          <w:p>
            <w:pPr>
              <w:suppressAutoHyphens/>
              <w:spacing w:line="276" w:lineRule="auto"/>
              <w:textAlignment w:val="baseline"/>
              <w:rPr>
                <w:rFonts w:eastAsia="Droid Sans Fallback" w:cs="Arial"/>
                <w:b/>
                <w:bCs/>
                <w:lang w:eastAsia="zh-CN" w:bidi="hi-IN"/>
              </w:rPr>
            </w:pPr>
            <w:r>
              <w:rPr>
                <w:rFonts w:eastAsia="Droid Sans Fallback" w:cs="Arial"/>
                <w:b/>
                <w:bCs/>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b/>
                <w:sz w:val="20"/>
                <w:szCs w:val="20"/>
              </w:rPr>
            </w:pPr>
            <w:r>
              <w:rPr>
                <w:rFonts w:cs="Arial"/>
                <w:b/>
                <w:sz w:val="20"/>
                <w:szCs w:val="20"/>
              </w:rPr>
              <w:t>Ihre personenbezogenen Daten werden weitergegeben an:</w:t>
            </w:r>
          </w:p>
          <w:p>
            <w:pPr>
              <w:jc w:val="both"/>
              <w:rPr>
                <w:rFonts w:cs="Arial"/>
                <w:b/>
                <w:sz w:val="20"/>
                <w:szCs w:val="20"/>
              </w:rPr>
            </w:pPr>
          </w:p>
          <w:p>
            <w:pPr>
              <w:pStyle w:val="Listenabsatz"/>
              <w:numPr>
                <w:ilvl w:val="0"/>
                <w:numId w:val="12"/>
              </w:numPr>
              <w:ind w:left="385"/>
              <w:jc w:val="both"/>
              <w:rPr>
                <w:rFonts w:cs="Arial"/>
                <w:sz w:val="20"/>
                <w:szCs w:val="20"/>
              </w:rPr>
            </w:pPr>
            <w:r>
              <w:rPr>
                <w:rFonts w:cs="Arial"/>
                <w:sz w:val="20"/>
                <w:szCs w:val="20"/>
              </w:rPr>
              <w:t>Landeskreditbank Baden-Württemberg (Auftragsverarbeiter)</w:t>
            </w:r>
          </w:p>
          <w:p>
            <w:pPr>
              <w:pStyle w:val="Listenabsatz"/>
              <w:numPr>
                <w:ilvl w:val="0"/>
                <w:numId w:val="12"/>
              </w:numPr>
              <w:ind w:left="385"/>
              <w:jc w:val="both"/>
              <w:rPr>
                <w:rFonts w:cs="Arial"/>
                <w:sz w:val="20"/>
                <w:szCs w:val="20"/>
              </w:rPr>
            </w:pPr>
            <w:r>
              <w:rPr>
                <w:rFonts w:cs="Arial"/>
                <w:sz w:val="20"/>
                <w:szCs w:val="20"/>
              </w:rPr>
              <w:t>Ministerien des Landes Baden-Württemberg</w:t>
            </w:r>
          </w:p>
          <w:p>
            <w:pPr>
              <w:pStyle w:val="Listenabsatz"/>
              <w:numPr>
                <w:ilvl w:val="0"/>
                <w:numId w:val="12"/>
              </w:numPr>
              <w:ind w:left="385"/>
              <w:jc w:val="both"/>
              <w:rPr>
                <w:rFonts w:cs="Arial"/>
                <w:sz w:val="20"/>
                <w:szCs w:val="20"/>
              </w:rPr>
            </w:pPr>
            <w:r>
              <w:rPr>
                <w:rFonts w:cs="Arial"/>
                <w:sz w:val="20"/>
                <w:szCs w:val="20"/>
              </w:rPr>
              <w:t>Oberfinanzdirektion Karlsruhe</w:t>
            </w:r>
          </w:p>
          <w:p>
            <w:pPr>
              <w:pStyle w:val="Listenabsatz"/>
              <w:numPr>
                <w:ilvl w:val="0"/>
                <w:numId w:val="12"/>
              </w:numPr>
              <w:ind w:left="385"/>
              <w:jc w:val="both"/>
              <w:rPr>
                <w:rFonts w:cs="Arial"/>
                <w:sz w:val="20"/>
                <w:szCs w:val="20"/>
              </w:rPr>
            </w:pPr>
            <w:r>
              <w:rPr>
                <w:rFonts w:cs="Arial"/>
                <w:sz w:val="20"/>
                <w:szCs w:val="20"/>
              </w:rPr>
              <w:t xml:space="preserve">Rechnungshof Baden-Württemberg </w:t>
            </w:r>
          </w:p>
          <w:p>
            <w:pPr>
              <w:pStyle w:val="Listenabsatz"/>
              <w:numPr>
                <w:ilvl w:val="0"/>
                <w:numId w:val="12"/>
              </w:numPr>
              <w:ind w:left="385"/>
              <w:jc w:val="both"/>
              <w:rPr>
                <w:rFonts w:cs="Arial"/>
                <w:sz w:val="20"/>
                <w:szCs w:val="20"/>
              </w:rPr>
            </w:pPr>
            <w:r>
              <w:rPr>
                <w:rFonts w:cs="Arial"/>
                <w:sz w:val="20"/>
                <w:szCs w:val="20"/>
              </w:rPr>
              <w:t>Europäische Kommission</w:t>
            </w:r>
          </w:p>
          <w:p>
            <w:pPr>
              <w:pStyle w:val="Listenabsatz"/>
              <w:numPr>
                <w:ilvl w:val="0"/>
                <w:numId w:val="12"/>
              </w:numPr>
              <w:ind w:left="385"/>
              <w:jc w:val="both"/>
              <w:rPr>
                <w:rFonts w:cs="Arial"/>
                <w:sz w:val="20"/>
                <w:szCs w:val="20"/>
              </w:rPr>
            </w:pPr>
            <w:r>
              <w:rPr>
                <w:rFonts w:cs="Arial"/>
                <w:sz w:val="20"/>
                <w:szCs w:val="20"/>
              </w:rPr>
              <w:t>Europäischer Rechnungshof</w:t>
            </w:r>
          </w:p>
          <w:p>
            <w:pPr>
              <w:pStyle w:val="Listenabsatz"/>
              <w:numPr>
                <w:ilvl w:val="0"/>
                <w:numId w:val="12"/>
              </w:numPr>
              <w:ind w:left="385"/>
              <w:jc w:val="both"/>
              <w:rPr>
                <w:rFonts w:cs="Arial"/>
                <w:b/>
                <w:sz w:val="20"/>
                <w:szCs w:val="20"/>
              </w:rPr>
            </w:pPr>
            <w:r>
              <w:rPr>
                <w:rFonts w:cs="Arial"/>
                <w:sz w:val="20"/>
                <w:szCs w:val="20"/>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lastRenderedPageBreak/>
              <w:t>6.</w:t>
            </w:r>
          </w:p>
        </w:tc>
        <w:tc>
          <w:tcPr>
            <w:tcW w:w="8648" w:type="dxa"/>
            <w:gridSpan w:val="3"/>
            <w:tcBorders>
              <w:bottom w:val="single" w:sz="4" w:space="0" w:color="auto"/>
            </w:tcBorders>
          </w:tcPr>
          <w:p>
            <w:pPr>
              <w:suppressAutoHyphens/>
              <w:spacing w:line="276" w:lineRule="auto"/>
              <w:textAlignment w:val="baseline"/>
              <w:rPr>
                <w:b/>
                <w:bCs/>
                <w:szCs w:val="22"/>
              </w:rPr>
            </w:pPr>
            <w:r>
              <w:rPr>
                <w:rFonts w:eastAsia="Droid Sans Fallback" w:cs="Arial"/>
                <w:b/>
                <w:bCs/>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Vorbehaltlich speziellerer nationaler gesetzlicher Regelungen werden Ihre Daten nach der Erhebung bis zum 31.12.2035 gespeichert.</w:t>
            </w:r>
          </w:p>
          <w:p>
            <w:pPr>
              <w:jc w:val="both"/>
              <w:rPr>
                <w:rFonts w:cs="Arial"/>
                <w:sz w:val="20"/>
                <w:szCs w:val="20"/>
              </w:rPr>
            </w:pPr>
          </w:p>
          <w:p>
            <w:pPr>
              <w:jc w:val="both"/>
              <w:rPr>
                <w:rFonts w:cs="Arial"/>
                <w:b/>
                <w:sz w:val="20"/>
                <w:szCs w:val="20"/>
              </w:rPr>
            </w:pPr>
            <w:r>
              <w:rPr>
                <w:rFonts w:cs="Arial"/>
                <w:sz w:val="20"/>
                <w:szCs w:val="20"/>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7.</w:t>
            </w:r>
          </w:p>
        </w:tc>
        <w:tc>
          <w:tcPr>
            <w:tcW w:w="8648" w:type="dxa"/>
            <w:gridSpan w:val="3"/>
            <w:tcBorders>
              <w:bottom w:val="single" w:sz="4" w:space="0" w:color="auto"/>
            </w:tcBorders>
          </w:tcPr>
          <w:p>
            <w:pPr>
              <w:suppressAutoHyphens/>
              <w:spacing w:line="276" w:lineRule="auto"/>
              <w:textAlignment w:val="baseline"/>
              <w:rPr>
                <w:rFonts w:eastAsia="Droid Sans Fallback" w:cs="Arial"/>
                <w:b/>
                <w:bCs/>
                <w:lang w:eastAsia="zh-CN" w:bidi="hi-IN"/>
              </w:rPr>
            </w:pPr>
            <w:r>
              <w:rPr>
                <w:rFonts w:eastAsia="Droid Sans Fallback" w:cs="Arial"/>
                <w:b/>
                <w:bCs/>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 w:val="20"/>
                <w:szCs w:val="20"/>
              </w:rPr>
            </w:pPr>
          </w:p>
          <w:p>
            <w:pPr>
              <w:jc w:val="both"/>
              <w:rPr>
                <w:rFonts w:cs="Arial"/>
                <w:sz w:val="20"/>
                <w:szCs w:val="20"/>
              </w:rPr>
            </w:pPr>
            <w:r>
              <w:rPr>
                <w:rFonts w:cs="Arial"/>
                <w:sz w:val="20"/>
                <w:szCs w:val="20"/>
              </w:rPr>
              <w:t>Sollten Sie von Ihren oben genannten Rechten Gebrauch machen, prüft das MLR bzw. der Auftragsverarbeiter, ob die gesetzlichen Voraussetzungen hierfür erfüllt sind.</w:t>
            </w:r>
          </w:p>
          <w:p>
            <w:pPr>
              <w:jc w:val="both"/>
              <w:rPr>
                <w:rFonts w:cs="Arial"/>
                <w:sz w:val="20"/>
                <w:szCs w:val="20"/>
              </w:rPr>
            </w:pPr>
            <w:r>
              <w:rPr>
                <w:rFonts w:cs="Arial"/>
                <w:sz w:val="20"/>
                <w:szCs w:val="20"/>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Borders>
              <w:top w:val="single" w:sz="4" w:space="0" w:color="auto"/>
            </w:tcBorders>
          </w:tcPr>
          <w:p>
            <w:pPr>
              <w:ind w:left="66"/>
              <w:rPr>
                <w:rFonts w:cs="Arial"/>
                <w:b/>
                <w:bCs/>
                <w:szCs w:val="22"/>
              </w:rPr>
            </w:pPr>
          </w:p>
        </w:tc>
        <w:tc>
          <w:tcPr>
            <w:tcW w:w="8648" w:type="dxa"/>
            <w:gridSpan w:val="3"/>
            <w:tcBorders>
              <w:top w:val="single" w:sz="4" w:space="0" w:color="auto"/>
            </w:tcBorders>
          </w:tcPr>
          <w:p>
            <w:pPr>
              <w:jc w:val="both"/>
              <w:rPr>
                <w:rFonts w:cs="Arial"/>
                <w:b/>
                <w:sz w:val="20"/>
                <w:szCs w:val="20"/>
              </w:rPr>
            </w:pPr>
          </w:p>
          <w:p>
            <w:pPr>
              <w:jc w:val="both"/>
              <w:rPr>
                <w:rFonts w:cs="Arial"/>
                <w:b/>
                <w:sz w:val="20"/>
                <w:szCs w:val="20"/>
              </w:rPr>
            </w:pPr>
          </w:p>
        </w:tc>
      </w:tr>
      <w:tr>
        <w:tblPrEx>
          <w:tblCellMar>
            <w:top w:w="0" w:type="dxa"/>
            <w:bottom w:w="0" w:type="dxa"/>
          </w:tblCellMar>
          <w:tblLook w:val="04A0" w:firstRow="1" w:lastRow="0" w:firstColumn="1" w:lastColumn="0" w:noHBand="0" w:noVBand="1"/>
        </w:tblPrEx>
        <w:trPr>
          <w:trHeight w:val="412"/>
        </w:trPr>
        <w:tc>
          <w:tcPr>
            <w:tcW w:w="645" w:type="dxa"/>
            <w:tcBorders>
              <w:bottom w:val="single" w:sz="4" w:space="0" w:color="auto"/>
            </w:tcBorders>
          </w:tcPr>
          <w:p>
            <w:pPr>
              <w:ind w:left="66"/>
              <w:rPr>
                <w:b/>
                <w:bCs/>
              </w:rPr>
            </w:pPr>
            <w:r>
              <w:rPr>
                <w:b/>
                <w:bCs/>
              </w:rPr>
              <w:t>8.</w:t>
            </w:r>
          </w:p>
        </w:tc>
        <w:tc>
          <w:tcPr>
            <w:tcW w:w="8648" w:type="dxa"/>
            <w:gridSpan w:val="3"/>
            <w:tcBorders>
              <w:bottom w:val="single" w:sz="4" w:space="0" w:color="auto"/>
            </w:tcBorders>
          </w:tcPr>
          <w:p>
            <w:pPr>
              <w:suppressAutoHyphens/>
              <w:spacing w:line="276" w:lineRule="auto"/>
              <w:textAlignment w:val="baseline"/>
              <w:rPr>
                <w:b/>
                <w:bCs/>
                <w:szCs w:val="22"/>
              </w:rPr>
            </w:pPr>
            <w:r>
              <w:rPr>
                <w:rFonts w:eastAsia="Droid Sans Fallback" w:cs="Arial"/>
                <w:b/>
                <w:bCs/>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Borders>
              <w:top w:val="single" w:sz="4" w:space="0" w:color="auto"/>
              <w:left w:val="single" w:sz="4" w:space="0" w:color="auto"/>
              <w:bottom w:val="single" w:sz="4" w:space="0" w:color="auto"/>
            </w:tcBorders>
          </w:tcPr>
          <w:p>
            <w:pPr>
              <w:ind w:left="66"/>
              <w:rPr>
                <w:rFonts w:cs="Arial"/>
                <w:b/>
                <w:bCs/>
                <w:szCs w:val="22"/>
              </w:rPr>
            </w:pPr>
          </w:p>
        </w:tc>
        <w:tc>
          <w:tcPr>
            <w:tcW w:w="8648" w:type="dxa"/>
            <w:gridSpan w:val="3"/>
            <w:tcBorders>
              <w:top w:val="single" w:sz="4" w:space="0" w:color="auto"/>
              <w:bottom w:val="single" w:sz="4" w:space="0" w:color="auto"/>
              <w:right w:val="single" w:sz="4" w:space="0" w:color="auto"/>
            </w:tcBorders>
          </w:tcPr>
          <w:p>
            <w:pPr>
              <w:jc w:val="both"/>
              <w:rPr>
                <w:rFonts w:cs="Arial"/>
                <w:sz w:val="20"/>
                <w:szCs w:val="20"/>
              </w:rPr>
            </w:pPr>
            <w:r>
              <w:rPr>
                <w:rFonts w:cs="Arial"/>
                <w:sz w:val="20"/>
                <w:szCs w:val="20"/>
              </w:rPr>
              <w:t xml:space="preserve">Eine Rechtspflicht zur Mitteilung der im Antragsformular aufgeführten Daten besteht nicht. Das MLR bzw. sein Auftragsverarbeiter benötigt diese Daten jedoch, um Ihren Antrag prüfen zu können. </w:t>
            </w:r>
          </w:p>
          <w:p>
            <w:pPr>
              <w:jc w:val="both"/>
              <w:rPr>
                <w:rFonts w:cs="Arial"/>
                <w:sz w:val="20"/>
                <w:szCs w:val="20"/>
              </w:rPr>
            </w:pPr>
          </w:p>
          <w:p>
            <w:pPr>
              <w:jc w:val="both"/>
              <w:rPr>
                <w:rFonts w:cs="Arial"/>
                <w:b/>
                <w:sz w:val="20"/>
                <w:szCs w:val="20"/>
              </w:rPr>
            </w:pPr>
            <w:r>
              <w:rPr>
                <w:rFonts w:cs="Arial"/>
                <w:sz w:val="20"/>
                <w:szCs w:val="20"/>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4"/>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Gesamtvorhabenbeschreibung </w:t>
            </w:r>
            <w:r>
              <w:rPr>
                <w:i/>
                <w:color w:val="4F81BD" w:themeColor="accent1"/>
                <w:sz w:val="18"/>
                <w:szCs w:val="18"/>
              </w:rPr>
              <w:sym w:font="Wingdings" w:char="F0F0"/>
            </w:r>
            <w:r>
              <w:rPr>
                <w:i/>
                <w:color w:val="4F81BD" w:themeColor="accent1"/>
                <w:sz w:val="18"/>
                <w:szCs w:val="18"/>
              </w:rPr>
              <w:t xml:space="preserve"> vgl. Förderaufruf Ziffer 10</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48" w:name="_Ref433289246"/>
            <w:r>
              <w:rPr>
                <w:rStyle w:val="Funotenzeichen"/>
                <w:sz w:val="18"/>
                <w:szCs w:val="18"/>
              </w:rPr>
              <w:footnoteReference w:id="5"/>
            </w:r>
            <w:bookmarkEnd w:id="48"/>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Übersicht: 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c>
          <w:tcPr>
            <w:tcW w:w="9288" w:type="dxa"/>
            <w:gridSpan w:val="2"/>
          </w:tcPr>
          <w:p/>
        </w:tc>
      </w:tr>
      <w:tr>
        <w:tc>
          <w:tcPr>
            <w:tcW w:w="9288" w:type="dxa"/>
            <w:gridSpan w:val="2"/>
          </w:tcPr>
          <w:p>
            <w:pPr>
              <w:rPr>
                <w:b/>
              </w:rPr>
            </w:pPr>
            <w:r>
              <w:rPr>
                <w:b/>
              </w:rPr>
              <w:t>Unternehmen / Vereine / Stiftungen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Vereins- bzw. Stiftungsregister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r>
              <w:t>(gemeindewirtschaftliche</w:t>
            </w:r>
            <w:r>
              <w:rPr>
                <w:vertAlign w:val="superscript"/>
              </w:rPr>
              <w:t xml:space="preserve"> </w:t>
            </w:r>
            <w:r>
              <w:t>Beurteilung)</w:t>
            </w:r>
          </w:p>
        </w:tc>
      </w:tr>
    </w:tbl>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rPr>
                <w:b/>
              </w:rPr>
            </w:pPr>
            <w:r>
              <w:rPr>
                <w:b/>
              </w:rPr>
              <w:t>Konsortien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Konsortialvertrag </w:t>
            </w:r>
            <w:r>
              <w:rPr>
                <w:b/>
              </w:rPr>
              <w:t>(nur Koordinator) 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Konsortialvertrages und Absichtserklärungen </w:t>
            </w:r>
            <w:r>
              <w:rPr>
                <w:b/>
              </w:rPr>
              <w:t>(nur Koordinator)</w:t>
            </w:r>
          </w:p>
        </w:tc>
      </w:tr>
      <w:tr>
        <w:trPr>
          <w:trHeight w:val="180"/>
        </w:trPr>
        <w:tc>
          <w:tcPr>
            <w:tcW w:w="9288" w:type="dxa"/>
            <w:gridSpan w:val="2"/>
          </w:tcPr>
          <w:p/>
        </w:tc>
      </w:tr>
      <w:tr>
        <w:tc>
          <w:tcPr>
            <w:tcW w:w="9288" w:type="dxa"/>
            <w:gridSpan w:val="2"/>
          </w:tcPr>
          <w:p>
            <w:pPr>
              <w:rPr>
                <w:rFonts w:cs="Arial"/>
                <w:b/>
                <w:szCs w:val="22"/>
              </w:rPr>
            </w:pPr>
            <w:r>
              <w:rPr>
                <w:rFonts w:cs="Arial"/>
                <w:b/>
                <w:szCs w:val="22"/>
              </w:rPr>
              <w:t xml:space="preserve">Bauvorhaben und Genehmigungen/Erlaubnisse </w:t>
            </w:r>
            <w:r>
              <w:rPr>
                <w:i/>
                <w:color w:val="4F81BD" w:themeColor="accent1"/>
                <w:sz w:val="18"/>
                <w:szCs w:val="18"/>
              </w:rPr>
              <w:sym w:font="Wingdings" w:char="F0F0"/>
            </w:r>
            <w:r>
              <w:rPr>
                <w:i/>
                <w:color w:val="4F81BD" w:themeColor="accent1"/>
                <w:sz w:val="18"/>
                <w:szCs w:val="18"/>
              </w:rPr>
              <w:t xml:space="preserve"> vgl. Ziffer 2.11 des Antragsformulars</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 xml:space="preserve">Vollständige Bauunterlagen (Bauplan, Bauzeitplan, Schnitte, Übersichtsplan, Erläuterungsbericht, Kostenberechnung, Wirtschaftlichkeitsbetrachtung nach DIN276)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vorliegend</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Immissionsschutzrechtliche Genehmigung</w:t>
            </w:r>
            <w:r>
              <w:rPr>
                <w:i/>
                <w:color w:val="4F81BD" w:themeColor="accent1"/>
                <w:sz w:val="18"/>
                <w:szCs w:val="18"/>
              </w:rPr>
              <w:sym w:font="Wingdings" w:char="F0F0"/>
            </w:r>
            <w:r>
              <w:rPr>
                <w:i/>
                <w:color w:val="4F81BD" w:themeColor="accent1"/>
                <w:sz w:val="18"/>
                <w:szCs w:val="18"/>
              </w:rPr>
              <w:t xml:space="preserve"> soweit vorliegend</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Wasserrechtliche Genehmigung/Erlaubnis </w:t>
            </w:r>
            <w:r>
              <w:rPr>
                <w:i/>
                <w:color w:val="4F81BD" w:themeColor="accent1"/>
                <w:sz w:val="18"/>
                <w:szCs w:val="18"/>
              </w:rPr>
              <w:sym w:font="Wingdings" w:char="F0F0"/>
            </w:r>
            <w:r>
              <w:rPr>
                <w:i/>
                <w:color w:val="4F81BD" w:themeColor="accent1"/>
                <w:sz w:val="18"/>
                <w:szCs w:val="18"/>
              </w:rPr>
              <w:t xml:space="preserve"> soweit vorliegend</w:t>
            </w:r>
            <w:r>
              <w:rPr>
                <w:rFonts w:cs="Arial"/>
                <w:szCs w:val="22"/>
              </w:rPr>
              <w:t xml:space="preserve">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Sonstige Genehmigungen/Erlaubnisse</w:t>
            </w:r>
          </w:p>
        </w:tc>
      </w:tr>
      <w:tr>
        <w:tc>
          <w:tcPr>
            <w:tcW w:w="492" w:type="dxa"/>
          </w:tcPr>
          <w:p>
            <w:pPr>
              <w:rPr>
                <w:sz w:val="24"/>
              </w:rPr>
            </w:pPr>
          </w:p>
        </w:tc>
        <w:tc>
          <w:tcPr>
            <w:tcW w:w="8796" w:type="dxa"/>
          </w:tcPr>
          <w:p>
            <w:pPr>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49"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9"/>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w:t>
            </w:r>
          </w:p>
        </w:tc>
        <w:tc>
          <w:tcPr>
            <w:tcW w:w="235" w:type="dxa"/>
          </w:tcPr>
          <w:p>
            <w:pPr>
              <w:pStyle w:val="Text"/>
              <w:jc w:val="center"/>
              <w:rPr>
                <w:sz w:val="22"/>
                <w:szCs w:val="22"/>
              </w:rPr>
            </w:pPr>
          </w:p>
        </w:tc>
      </w:tr>
    </w:tbl>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4"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8"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2"/>
      <w:headerReference w:type="first" r:id="rId23"/>
      <w:footerReference w:type="first" r:id="rId24"/>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20</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06.08.2021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06.08.2021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20</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rFonts w:cs="Arial"/>
          <w:sz w:val="18"/>
          <w:szCs w:val="18"/>
        </w:rPr>
        <w:t>Es gelten jeweils die Bestimmungen der Verordnung Nr. (EU) 651/2014 der Kommission vom 17. Juni 2014 zur Feststellung der Vereinbarkeit bestimmter Gruppen von Beihilfen mit dem Binnenmarkt in Anwendung der Artikel 107 und 108 des Vertrags über die Arbeitsweise der Europäischen Union (Allgemeine Gruppenfreistellungsverordnung (AGVO)) in der jeweils gültigen Fassung.</w:t>
      </w:r>
    </w:p>
  </w:footnote>
  <w:footnote w:id="2">
    <w:p>
      <w:pPr>
        <w:pStyle w:val="Funotentext"/>
      </w:pPr>
      <w:r>
        <w:rPr>
          <w:rStyle w:val="Funotenzeichen"/>
          <w:sz w:val="18"/>
          <w:szCs w:val="18"/>
        </w:rPr>
        <w:footnoteRef/>
      </w:r>
      <w:r>
        <w:t xml:space="preserve"> </w:t>
      </w:r>
      <w:r>
        <w:rPr>
          <w:sz w:val="18"/>
          <w:szCs w:val="18"/>
        </w:rPr>
        <w:t>Vgl. Anlage 1 zum Förderaufruf</w:t>
      </w:r>
    </w:p>
  </w:footnote>
  <w:footnote w:id="3">
    <w:p>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 Weitere Informationen entnehmen Sie dem Förderhandbuch sowie Anlage 1 zum Förderaufruf.</w:t>
      </w:r>
    </w:p>
  </w:footnote>
  <w:footnote w:id="4">
    <w:p>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5">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65408" behindDoc="0" locked="0" layoutInCell="1" allowOverlap="1">
          <wp:simplePos x="0" y="0"/>
          <wp:positionH relativeFrom="column">
            <wp:posOffset>4543425</wp:posOffset>
          </wp:positionH>
          <wp:positionV relativeFrom="paragraph">
            <wp:posOffset>-143510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-116840</wp:posOffset>
          </wp:positionV>
          <wp:extent cx="2223135" cy="692785"/>
          <wp:effectExtent l="0" t="0" r="5715" b="0"/>
          <wp:wrapNone/>
          <wp:docPr id="10" name="Grafik 10"/>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2"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-605155</wp:posOffset>
          </wp:positionH>
          <wp:positionV relativeFrom="paragraph">
            <wp:posOffset>-145414</wp:posOffset>
          </wp:positionV>
          <wp:extent cx="2581275" cy="628650"/>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r="56145"/>
                  <a:stretch/>
                </pic:blipFill>
                <pic:spPr>
                  <a:xfrm>
                    <a:off x="0" y="0"/>
                    <a:ext cx="25812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15"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6"/>
  </w:num>
  <w:num w:numId="5">
    <w:abstractNumId w:val="2"/>
  </w:num>
  <w:num w:numId="6">
    <w:abstractNumId w:val="0"/>
  </w:num>
  <w:num w:numId="7">
    <w:abstractNumId w:val="15"/>
  </w:num>
  <w:num w:numId="8">
    <w:abstractNumId w:val="4"/>
  </w:num>
  <w:num w:numId="9">
    <w:abstractNumId w:val="3"/>
  </w:num>
  <w:num w:numId="10">
    <w:abstractNumId w:val="8"/>
  </w:num>
  <w:num w:numId="11">
    <w:abstractNumId w:val="1"/>
  </w:num>
  <w:num w:numId="12">
    <w:abstractNumId w:val="7"/>
  </w:num>
  <w:num w:numId="13">
    <w:abstractNumId w:val="9"/>
  </w:num>
  <w:num w:numId="14">
    <w:abstractNumId w:val="14"/>
  </w:num>
  <w:num w:numId="15">
    <w:abstractNumId w:val="13"/>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JcJOlplyXvajEpEoOarlVwajHjCXlUaTAic1XXo75Y022gpcilYWaxVEDWkO5PbTgzx3JH7BUzrR6EvVu+s8eA==" w:saltValue="3kf7eFEhJ0DwaL5CExn2Fw==" w:algorithmName="SHA-512"/>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s://2021-27.efre-bw.de/" TargetMode="External"/><Relationship Id="rId18" Type="http://schemas.openxmlformats.org/officeDocument/2006/relationships/hyperlink" Target="http://www.l-ban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datenschutz@mlr.bwl.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enschutz@L-Ban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https://2021-27.efre-bw.de/" TargetMode="External"/><Relationship Id="rId19" Type="http://schemas.openxmlformats.org/officeDocument/2006/relationships/hyperlink" Target="mailto:Datenschutz@L-Bank.de" TargetMode="Externa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F157-21CD-48E6-B1B1-44DE2FE6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7220</Words>
  <Characters>45493</Characters>
  <Application>Microsoft Office Word</Application>
  <DocSecurity>0</DocSecurity>
  <Lines>379</Lines>
  <Paragraphs>105</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52608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Zieger, Birgit (FH 10)</cp:lastModifiedBy>
  <cp:revision>28</cp:revision>
  <cp:lastPrinted>2015-09-14T12:56:00Z</cp:lastPrinted>
  <dcterms:created xsi:type="dcterms:W3CDTF">2021-06-29T12:18:00Z</dcterms:created>
  <dcterms:modified xsi:type="dcterms:W3CDTF">2021-08-09T13:30:00Z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ies>
</file>